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D8" w:rsidRPr="00103DC4" w:rsidRDefault="002E19D8" w:rsidP="002E19D8">
      <w:pPr>
        <w:pStyle w:val="ad"/>
        <w:jc w:val="center"/>
        <w:rPr>
          <w:rFonts w:ascii="Times New Roman" w:hAnsi="Times New Roman"/>
          <w:sz w:val="28"/>
          <w:szCs w:val="28"/>
          <w:lang w:val="uk-UA"/>
        </w:rPr>
      </w:pPr>
      <w:r w:rsidRPr="00103DC4">
        <w:rPr>
          <w:rFonts w:ascii="Times New Roman" w:hAnsi="Times New Roman"/>
          <w:sz w:val="28"/>
          <w:szCs w:val="28"/>
          <w:lang w:val="uk-UA"/>
        </w:rPr>
        <w:t>Управління освіти</w:t>
      </w:r>
    </w:p>
    <w:p w:rsidR="002E19D8" w:rsidRPr="00103DC4" w:rsidRDefault="002E19D8" w:rsidP="002E19D8">
      <w:pPr>
        <w:pStyle w:val="ad"/>
        <w:jc w:val="center"/>
        <w:rPr>
          <w:rFonts w:ascii="Times New Roman" w:hAnsi="Times New Roman"/>
          <w:sz w:val="28"/>
          <w:szCs w:val="28"/>
          <w:lang w:val="uk-UA"/>
        </w:rPr>
      </w:pPr>
      <w:r w:rsidRPr="00103DC4">
        <w:rPr>
          <w:rFonts w:ascii="Times New Roman" w:hAnsi="Times New Roman"/>
          <w:sz w:val="28"/>
          <w:szCs w:val="28"/>
          <w:lang w:val="uk-UA"/>
        </w:rPr>
        <w:t>виконавчого комітету Ковельської міської ради</w:t>
      </w:r>
    </w:p>
    <w:p w:rsidR="002E19D8" w:rsidRPr="00103DC4" w:rsidRDefault="002E19D8" w:rsidP="002E19D8">
      <w:pPr>
        <w:pStyle w:val="ad"/>
        <w:jc w:val="center"/>
        <w:rPr>
          <w:rFonts w:ascii="Times New Roman" w:hAnsi="Times New Roman"/>
          <w:sz w:val="28"/>
          <w:szCs w:val="28"/>
          <w:lang w:val="uk-UA"/>
        </w:rPr>
      </w:pPr>
      <w:r w:rsidRPr="00103DC4">
        <w:rPr>
          <w:rFonts w:ascii="Times New Roman" w:hAnsi="Times New Roman"/>
          <w:sz w:val="28"/>
          <w:szCs w:val="28"/>
          <w:lang w:val="uk-UA"/>
        </w:rPr>
        <w:t>Заклад дошкільної освіти (ясла-садок)</w:t>
      </w:r>
    </w:p>
    <w:p w:rsidR="002E19D8" w:rsidRPr="00103DC4" w:rsidRDefault="002E19D8" w:rsidP="002E19D8">
      <w:pPr>
        <w:pStyle w:val="ad"/>
        <w:jc w:val="center"/>
        <w:rPr>
          <w:rFonts w:ascii="Times New Roman" w:hAnsi="Times New Roman"/>
          <w:sz w:val="28"/>
          <w:szCs w:val="28"/>
          <w:lang w:val="uk-UA"/>
        </w:rPr>
      </w:pPr>
      <w:r w:rsidRPr="00103DC4">
        <w:rPr>
          <w:rFonts w:ascii="Times New Roman" w:hAnsi="Times New Roman"/>
          <w:sz w:val="28"/>
          <w:szCs w:val="28"/>
          <w:lang w:val="uk-UA"/>
        </w:rPr>
        <w:t>комбінованого типу №</w:t>
      </w:r>
      <w:r>
        <w:rPr>
          <w:rFonts w:ascii="Times New Roman" w:hAnsi="Times New Roman"/>
          <w:sz w:val="28"/>
          <w:szCs w:val="28"/>
          <w:lang w:val="uk-UA"/>
        </w:rPr>
        <w:t xml:space="preserve"> </w:t>
      </w:r>
      <w:r w:rsidRPr="00103DC4">
        <w:rPr>
          <w:rFonts w:ascii="Times New Roman" w:hAnsi="Times New Roman"/>
          <w:sz w:val="28"/>
          <w:szCs w:val="28"/>
          <w:lang w:val="uk-UA"/>
        </w:rPr>
        <w:t>4 «Ромашка»</w:t>
      </w:r>
    </w:p>
    <w:p w:rsidR="002E19D8" w:rsidRPr="00103DC4" w:rsidRDefault="002E19D8" w:rsidP="002E19D8">
      <w:pPr>
        <w:pStyle w:val="ad"/>
        <w:jc w:val="center"/>
        <w:rPr>
          <w:rFonts w:ascii="Times New Roman" w:hAnsi="Times New Roman"/>
          <w:sz w:val="28"/>
          <w:szCs w:val="28"/>
          <w:lang w:val="uk-UA"/>
        </w:rPr>
      </w:pPr>
      <w:r>
        <w:rPr>
          <w:rFonts w:ascii="Times New Roman" w:hAnsi="Times New Roman"/>
          <w:sz w:val="28"/>
          <w:szCs w:val="28"/>
          <w:lang w:val="uk-UA"/>
        </w:rPr>
        <w:t>(</w:t>
      </w:r>
      <w:r w:rsidRPr="00103DC4">
        <w:rPr>
          <w:rFonts w:ascii="Times New Roman" w:hAnsi="Times New Roman"/>
          <w:sz w:val="28"/>
          <w:szCs w:val="28"/>
          <w:lang w:val="uk-UA"/>
        </w:rPr>
        <w:t>Центр розвитку дитини</w:t>
      </w:r>
      <w:r>
        <w:rPr>
          <w:rFonts w:ascii="Times New Roman" w:hAnsi="Times New Roman"/>
          <w:sz w:val="28"/>
          <w:szCs w:val="28"/>
          <w:lang w:val="uk-UA"/>
        </w:rPr>
        <w:t>)</w:t>
      </w:r>
    </w:p>
    <w:p w:rsidR="002E19D8" w:rsidRPr="004271E5" w:rsidRDefault="002E19D8" w:rsidP="002E19D8">
      <w:pPr>
        <w:jc w:val="both"/>
        <w:rPr>
          <w:sz w:val="28"/>
          <w:szCs w:val="28"/>
          <w:lang w:val="uk-UA"/>
        </w:rPr>
      </w:pPr>
    </w:p>
    <w:p w:rsidR="002E19D8" w:rsidRPr="002E19D8" w:rsidRDefault="002E19D8" w:rsidP="002E19D8">
      <w:pPr>
        <w:pStyle w:val="ad"/>
        <w:jc w:val="center"/>
        <w:rPr>
          <w:rFonts w:ascii="Times New Roman" w:hAnsi="Times New Roman" w:cs="Times New Roman"/>
          <w:b/>
          <w:sz w:val="28"/>
          <w:szCs w:val="28"/>
        </w:rPr>
      </w:pPr>
      <w:r w:rsidRPr="002E19D8">
        <w:rPr>
          <w:rFonts w:ascii="Times New Roman" w:hAnsi="Times New Roman" w:cs="Times New Roman"/>
          <w:b/>
          <w:sz w:val="28"/>
          <w:szCs w:val="28"/>
        </w:rPr>
        <w:t>НАКАЗ</w:t>
      </w:r>
    </w:p>
    <w:p w:rsidR="002E19D8" w:rsidRPr="004271E5" w:rsidRDefault="002E19D8" w:rsidP="002E19D8">
      <w:pPr>
        <w:pStyle w:val="ad"/>
        <w:jc w:val="center"/>
        <w:rPr>
          <w:rFonts w:ascii="Times New Roman" w:hAnsi="Times New Roman" w:cs="Times New Roman"/>
          <w:sz w:val="28"/>
          <w:szCs w:val="28"/>
        </w:rPr>
      </w:pPr>
    </w:p>
    <w:p w:rsidR="002E19D8" w:rsidRPr="004271E5" w:rsidRDefault="002E19D8" w:rsidP="002E19D8">
      <w:pPr>
        <w:pStyle w:val="ad"/>
        <w:rPr>
          <w:rFonts w:ascii="Times New Roman" w:hAnsi="Times New Roman" w:cs="Times New Roman"/>
          <w:sz w:val="28"/>
          <w:szCs w:val="28"/>
        </w:rPr>
      </w:pPr>
    </w:p>
    <w:p w:rsidR="002E19D8" w:rsidRPr="004271E5" w:rsidRDefault="002E19D8" w:rsidP="002E19D8">
      <w:pPr>
        <w:pStyle w:val="ad"/>
        <w:rPr>
          <w:rFonts w:ascii="Times New Roman" w:hAnsi="Times New Roman" w:cs="Times New Roman"/>
          <w:sz w:val="28"/>
          <w:szCs w:val="28"/>
          <w:lang w:val="uk-UA"/>
        </w:rPr>
      </w:pPr>
      <w:proofErr w:type="spellStart"/>
      <w:r w:rsidRPr="004271E5">
        <w:rPr>
          <w:rFonts w:ascii="Times New Roman" w:hAnsi="Times New Roman" w:cs="Times New Roman"/>
          <w:sz w:val="28"/>
          <w:szCs w:val="28"/>
        </w:rPr>
        <w:t>від</w:t>
      </w:r>
      <w:proofErr w:type="spellEnd"/>
      <w:r w:rsidRPr="004271E5">
        <w:rPr>
          <w:rFonts w:ascii="Times New Roman" w:hAnsi="Times New Roman" w:cs="Times New Roman"/>
          <w:sz w:val="28"/>
          <w:szCs w:val="28"/>
        </w:rPr>
        <w:t xml:space="preserve"> </w:t>
      </w:r>
      <w:r>
        <w:rPr>
          <w:rFonts w:ascii="Times New Roman" w:hAnsi="Times New Roman" w:cs="Times New Roman"/>
          <w:sz w:val="28"/>
          <w:szCs w:val="28"/>
          <w:lang w:val="uk-UA"/>
        </w:rPr>
        <w:t>26</w:t>
      </w:r>
      <w:r>
        <w:rPr>
          <w:rFonts w:ascii="Times New Roman" w:hAnsi="Times New Roman" w:cs="Times New Roman"/>
          <w:sz w:val="28"/>
          <w:szCs w:val="28"/>
        </w:rPr>
        <w:t>.0</w:t>
      </w:r>
      <w:r>
        <w:rPr>
          <w:rFonts w:ascii="Times New Roman" w:hAnsi="Times New Roman" w:cs="Times New Roman"/>
          <w:sz w:val="28"/>
          <w:szCs w:val="28"/>
          <w:lang w:val="uk-UA"/>
        </w:rPr>
        <w:t>5</w:t>
      </w:r>
      <w:r>
        <w:rPr>
          <w:rFonts w:ascii="Times New Roman" w:hAnsi="Times New Roman" w:cs="Times New Roman"/>
          <w:sz w:val="28"/>
          <w:szCs w:val="28"/>
        </w:rPr>
        <w:t>.20</w:t>
      </w:r>
      <w:r>
        <w:rPr>
          <w:rFonts w:ascii="Times New Roman" w:hAnsi="Times New Roman" w:cs="Times New Roman"/>
          <w:sz w:val="28"/>
          <w:szCs w:val="28"/>
          <w:lang w:val="uk-UA"/>
        </w:rPr>
        <w:t xml:space="preserve">21 </w:t>
      </w:r>
      <w:r w:rsidRPr="004271E5">
        <w:rPr>
          <w:rFonts w:ascii="Times New Roman" w:hAnsi="Times New Roman" w:cs="Times New Roman"/>
          <w:sz w:val="28"/>
          <w:szCs w:val="28"/>
        </w:rPr>
        <w:t xml:space="preserve">р.                                                                                      № </w:t>
      </w:r>
      <w:r>
        <w:rPr>
          <w:rFonts w:ascii="Times New Roman" w:hAnsi="Times New Roman" w:cs="Times New Roman"/>
          <w:sz w:val="28"/>
          <w:szCs w:val="28"/>
          <w:lang w:val="uk-UA"/>
        </w:rPr>
        <w:t>25</w:t>
      </w:r>
    </w:p>
    <w:p w:rsidR="002E19D8" w:rsidRPr="004271E5" w:rsidRDefault="002E19D8" w:rsidP="002E19D8">
      <w:pPr>
        <w:pStyle w:val="ad"/>
        <w:rPr>
          <w:rFonts w:ascii="Times New Roman" w:hAnsi="Times New Roman" w:cs="Times New Roman"/>
          <w:sz w:val="28"/>
          <w:szCs w:val="28"/>
        </w:rPr>
      </w:pPr>
    </w:p>
    <w:p w:rsidR="002E19D8" w:rsidRDefault="002E19D8" w:rsidP="003C5866">
      <w:pPr>
        <w:pStyle w:val="HTML"/>
        <w:rPr>
          <w:rFonts w:ascii="Times New Roman" w:hAnsi="Times New Roman" w:cs="Times New Roman"/>
          <w:color w:val="000000"/>
          <w:sz w:val="28"/>
          <w:szCs w:val="28"/>
          <w:lang w:val="uk-UA"/>
        </w:rPr>
      </w:pPr>
    </w:p>
    <w:p w:rsidR="003C5866" w:rsidRPr="002E19D8" w:rsidRDefault="003C5866" w:rsidP="003C5866">
      <w:pPr>
        <w:pStyle w:val="HTML"/>
        <w:rPr>
          <w:rFonts w:ascii="Times New Roman" w:hAnsi="Times New Roman" w:cs="Times New Roman"/>
          <w:b/>
          <w:color w:val="000000"/>
          <w:sz w:val="28"/>
          <w:szCs w:val="28"/>
          <w:lang w:val="uk-UA"/>
        </w:rPr>
      </w:pPr>
      <w:r w:rsidRPr="002E19D8">
        <w:rPr>
          <w:rFonts w:ascii="Times New Roman" w:hAnsi="Times New Roman" w:cs="Times New Roman"/>
          <w:b/>
          <w:color w:val="000000"/>
          <w:sz w:val="28"/>
          <w:szCs w:val="28"/>
          <w:lang w:val="uk-UA"/>
        </w:rPr>
        <w:t>Про затвердження Примірної</w:t>
      </w:r>
      <w:r w:rsidRPr="002E19D8">
        <w:rPr>
          <w:rFonts w:ascii="Times New Roman" w:hAnsi="Times New Roman" w:cs="Times New Roman"/>
          <w:b/>
          <w:sz w:val="28"/>
          <w:szCs w:val="28"/>
          <w:lang w:val="uk-UA"/>
        </w:rPr>
        <w:t xml:space="preserve"> інструкції</w:t>
      </w:r>
    </w:p>
    <w:p w:rsidR="002E19D8" w:rsidRDefault="003C5866" w:rsidP="002E19D8">
      <w:pPr>
        <w:pStyle w:val="ad"/>
        <w:rPr>
          <w:rFonts w:ascii="Times New Roman" w:hAnsi="Times New Roman" w:cs="Times New Roman"/>
          <w:b/>
          <w:sz w:val="28"/>
          <w:lang w:val="uk-UA"/>
        </w:rPr>
      </w:pPr>
      <w:r w:rsidRPr="002E19D8">
        <w:rPr>
          <w:rFonts w:ascii="Times New Roman" w:hAnsi="Times New Roman" w:cs="Times New Roman"/>
          <w:b/>
          <w:sz w:val="28"/>
          <w:szCs w:val="28"/>
          <w:lang w:val="uk-UA"/>
        </w:rPr>
        <w:t>з діловодства у</w:t>
      </w:r>
      <w:r w:rsidR="002E19D8" w:rsidRPr="00DF3B1B">
        <w:rPr>
          <w:rFonts w:ascii="Times New Roman" w:hAnsi="Times New Roman" w:cs="Times New Roman"/>
          <w:b/>
          <w:sz w:val="28"/>
          <w:lang w:val="uk-UA"/>
        </w:rPr>
        <w:t xml:space="preserve"> закладі дошкільної освіти </w:t>
      </w:r>
    </w:p>
    <w:p w:rsidR="002E19D8" w:rsidRDefault="002E19D8" w:rsidP="002E19D8">
      <w:pPr>
        <w:pStyle w:val="ad"/>
        <w:rPr>
          <w:rFonts w:ascii="Times New Roman" w:hAnsi="Times New Roman" w:cs="Times New Roman"/>
          <w:b/>
          <w:sz w:val="28"/>
          <w:lang w:val="uk-UA"/>
        </w:rPr>
      </w:pPr>
      <w:r w:rsidRPr="00DF3B1B">
        <w:rPr>
          <w:rFonts w:ascii="Times New Roman" w:hAnsi="Times New Roman" w:cs="Times New Roman"/>
          <w:b/>
          <w:sz w:val="28"/>
          <w:lang w:val="uk-UA"/>
        </w:rPr>
        <w:t>(ясла-садок)</w:t>
      </w:r>
      <w:r>
        <w:rPr>
          <w:rFonts w:ascii="Times New Roman" w:hAnsi="Times New Roman" w:cs="Times New Roman"/>
          <w:b/>
          <w:sz w:val="28"/>
          <w:lang w:val="uk-UA"/>
        </w:rPr>
        <w:t xml:space="preserve"> </w:t>
      </w:r>
      <w:r w:rsidRPr="00DF3B1B">
        <w:rPr>
          <w:rFonts w:ascii="Times New Roman" w:hAnsi="Times New Roman" w:cs="Times New Roman"/>
          <w:b/>
          <w:sz w:val="28"/>
          <w:lang w:val="uk-UA"/>
        </w:rPr>
        <w:t>комбінованого типу</w:t>
      </w:r>
      <w:r>
        <w:rPr>
          <w:rFonts w:ascii="Times New Roman" w:hAnsi="Times New Roman" w:cs="Times New Roman"/>
          <w:b/>
          <w:sz w:val="28"/>
          <w:lang w:val="uk-UA"/>
        </w:rPr>
        <w:t xml:space="preserve"> № 4 </w:t>
      </w:r>
    </w:p>
    <w:p w:rsidR="002E19D8" w:rsidRPr="00DF3B1B" w:rsidRDefault="002E19D8" w:rsidP="002E19D8">
      <w:pPr>
        <w:pStyle w:val="ad"/>
        <w:rPr>
          <w:rFonts w:ascii="Times New Roman" w:hAnsi="Times New Roman" w:cs="Times New Roman"/>
          <w:b/>
          <w:sz w:val="28"/>
          <w:lang w:val="uk-UA"/>
        </w:rPr>
      </w:pPr>
      <w:r>
        <w:rPr>
          <w:rFonts w:ascii="Times New Roman" w:hAnsi="Times New Roman" w:cs="Times New Roman"/>
          <w:b/>
          <w:sz w:val="28"/>
          <w:lang w:val="uk-UA"/>
        </w:rPr>
        <w:t>«Ромашка» (Центр розвитку дитини)</w:t>
      </w:r>
    </w:p>
    <w:p w:rsidR="002E19D8" w:rsidRPr="003C5866" w:rsidRDefault="002E19D8" w:rsidP="002E19D8">
      <w:pPr>
        <w:pStyle w:val="ad"/>
        <w:jc w:val="center"/>
        <w:rPr>
          <w:rFonts w:ascii="Times New Roman" w:hAnsi="Times New Roman" w:cs="Times New Roman"/>
          <w:sz w:val="28"/>
          <w:lang w:val="uk-UA"/>
        </w:rPr>
      </w:pPr>
    </w:p>
    <w:p w:rsidR="003C5866" w:rsidRDefault="003C5866" w:rsidP="003C5866">
      <w:pPr>
        <w:pStyle w:val="HTML"/>
        <w:rPr>
          <w:rFonts w:ascii="Times New Roman" w:hAnsi="Times New Roman" w:cs="Times New Roman"/>
          <w:color w:val="000000"/>
          <w:sz w:val="28"/>
          <w:szCs w:val="28"/>
          <w:lang w:val="uk-UA"/>
        </w:rPr>
      </w:pPr>
    </w:p>
    <w:p w:rsidR="003C5866" w:rsidRDefault="003C5866" w:rsidP="003C5866">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Відповідно до статті 11 Закону України «Про дошкільну освіту»,</w:t>
      </w:r>
      <w:r>
        <w:rPr>
          <w:color w:val="000000"/>
          <w:sz w:val="28"/>
          <w:szCs w:val="28"/>
          <w:lang w:val="uk-UA"/>
        </w:rPr>
        <w:t xml:space="preserve"> </w:t>
      </w:r>
      <w:r>
        <w:rPr>
          <w:rFonts w:ascii="Times New Roman" w:hAnsi="Times New Roman" w:cs="Times New Roman"/>
          <w:color w:val="000000"/>
          <w:sz w:val="28"/>
          <w:szCs w:val="28"/>
          <w:lang w:val="uk-UA"/>
        </w:rPr>
        <w:t>пункту 2</w:t>
      </w:r>
      <w:r>
        <w:rPr>
          <w:color w:val="000000"/>
          <w:sz w:val="28"/>
          <w:szCs w:val="28"/>
          <w:lang w:val="uk-UA"/>
        </w:rPr>
        <w:t xml:space="preserve"> </w:t>
      </w:r>
      <w:r>
        <w:rPr>
          <w:rFonts w:ascii="Times New Roman" w:hAnsi="Times New Roman" w:cs="Times New Roman"/>
          <w:sz w:val="28"/>
          <w:szCs w:val="28"/>
          <w:lang w:val="uk-UA"/>
        </w:rPr>
        <w:t>постанови Кабінету Міністрів України від 30 листопада 2011 р. № 1242</w:t>
      </w:r>
      <w:r>
        <w:rPr>
          <w:sz w:val="28"/>
          <w:szCs w:val="28"/>
          <w:lang w:val="uk-UA"/>
        </w:rPr>
        <w:t xml:space="preserve"> </w:t>
      </w:r>
      <w:r>
        <w:rPr>
          <w:rFonts w:ascii="Times New Roman" w:hAnsi="Times New Roman" w:cs="Times New Roman"/>
          <w:sz w:val="28"/>
          <w:szCs w:val="28"/>
          <w:lang w:val="uk-UA"/>
        </w:rPr>
        <w:t xml:space="preserve">«Про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w:t>
      </w:r>
      <w:r>
        <w:rPr>
          <w:rFonts w:ascii="Times New Roman" w:hAnsi="Times New Roman" w:cs="Times New Roman"/>
          <w:color w:val="000000"/>
          <w:sz w:val="28"/>
          <w:szCs w:val="28"/>
          <w:lang w:val="uk-UA"/>
        </w:rPr>
        <w:t xml:space="preserve">з метою встановлення єдиних вимог до документування управлінської інформації та організації роботи з документами у </w:t>
      </w:r>
      <w:r w:rsidR="002E19D8">
        <w:rPr>
          <w:rFonts w:ascii="Times New Roman" w:hAnsi="Times New Roman" w:cs="Times New Roman"/>
          <w:color w:val="000000"/>
          <w:sz w:val="28"/>
          <w:szCs w:val="28"/>
          <w:lang w:val="uk-UA"/>
        </w:rPr>
        <w:t>закладі дошкільної освіти</w:t>
      </w:r>
    </w:p>
    <w:p w:rsidR="003C5866" w:rsidRPr="002E19D8" w:rsidRDefault="002E19D8" w:rsidP="003C5866">
      <w:pPr>
        <w:pStyle w:val="HTML"/>
        <w:rPr>
          <w:rFonts w:ascii="Times New Roman" w:hAnsi="Times New Roman" w:cs="Times New Roman"/>
          <w:b/>
          <w:color w:val="000000"/>
          <w:sz w:val="28"/>
          <w:szCs w:val="28"/>
          <w:lang w:val="uk-UA"/>
        </w:rPr>
      </w:pPr>
      <w:r w:rsidRPr="002E19D8">
        <w:rPr>
          <w:rFonts w:ascii="Times New Roman" w:hAnsi="Times New Roman" w:cs="Times New Roman"/>
          <w:b/>
          <w:color w:val="000000"/>
          <w:sz w:val="28"/>
          <w:szCs w:val="28"/>
          <w:lang w:val="uk-UA"/>
        </w:rPr>
        <w:t>НАКАЗУ</w:t>
      </w:r>
      <w:r w:rsidR="003C5866" w:rsidRPr="002E19D8">
        <w:rPr>
          <w:rFonts w:ascii="Times New Roman" w:hAnsi="Times New Roman" w:cs="Times New Roman"/>
          <w:b/>
          <w:color w:val="000000"/>
          <w:sz w:val="28"/>
          <w:szCs w:val="28"/>
          <w:lang w:val="uk-UA"/>
        </w:rPr>
        <w:t>Ю:</w:t>
      </w:r>
    </w:p>
    <w:p w:rsidR="003C5866" w:rsidRDefault="003C5866" w:rsidP="003C5866">
      <w:pPr>
        <w:pStyle w:val="HTML"/>
        <w:rPr>
          <w:rFonts w:ascii="Times New Roman" w:hAnsi="Times New Roman" w:cs="Times New Roman"/>
          <w:color w:val="000000"/>
          <w:sz w:val="28"/>
          <w:szCs w:val="28"/>
          <w:lang w:val="uk-UA"/>
        </w:rPr>
      </w:pPr>
    </w:p>
    <w:p w:rsidR="003C5866" w:rsidRPr="002E19D8" w:rsidRDefault="003C5866" w:rsidP="002E19D8">
      <w:pPr>
        <w:pStyle w:val="ad"/>
        <w:jc w:val="both"/>
        <w:rPr>
          <w:rFonts w:ascii="Times New Roman" w:hAnsi="Times New Roman" w:cs="Times New Roman"/>
          <w:sz w:val="28"/>
          <w:lang w:val="uk-UA"/>
        </w:rPr>
      </w:pPr>
      <w:r>
        <w:rPr>
          <w:rFonts w:ascii="Times New Roman" w:hAnsi="Times New Roman" w:cs="Times New Roman"/>
          <w:color w:val="000000"/>
          <w:sz w:val="28"/>
          <w:szCs w:val="28"/>
          <w:lang w:val="uk-UA"/>
        </w:rPr>
        <w:t>1. Затвердити Примірну</w:t>
      </w:r>
      <w:r>
        <w:rPr>
          <w:rFonts w:ascii="Times New Roman" w:hAnsi="Times New Roman" w:cs="Times New Roman"/>
          <w:sz w:val="28"/>
          <w:szCs w:val="28"/>
          <w:lang w:val="uk-UA"/>
        </w:rPr>
        <w:t xml:space="preserve"> інструкцію</w:t>
      </w:r>
      <w:r>
        <w:rPr>
          <w:rFonts w:ascii="Times New Roman" w:hAnsi="Times New Roman" w:cs="Times New Roman"/>
          <w:color w:val="000000"/>
          <w:sz w:val="28"/>
          <w:szCs w:val="28"/>
          <w:lang w:val="uk-UA"/>
        </w:rPr>
        <w:t xml:space="preserve"> з діловодства </w:t>
      </w:r>
      <w:r w:rsidR="002E19D8" w:rsidRPr="002E19D8">
        <w:rPr>
          <w:rFonts w:ascii="Times New Roman" w:hAnsi="Times New Roman" w:cs="Times New Roman"/>
          <w:sz w:val="28"/>
          <w:lang w:val="uk-UA"/>
        </w:rPr>
        <w:t>у закладі дошкільної освіти (ясла-садок) комбінованого типу № 4 «Ромашка» (Центр розвитку дитини)</w:t>
      </w:r>
      <w:r w:rsidR="002E19D8">
        <w:rPr>
          <w:rFonts w:ascii="Times New Roman" w:hAnsi="Times New Roman" w:cs="Times New Roman"/>
          <w:sz w:val="28"/>
          <w:lang w:val="uk-UA"/>
        </w:rPr>
        <w:t xml:space="preserve">, </w:t>
      </w:r>
      <w:r>
        <w:rPr>
          <w:rFonts w:ascii="Times New Roman" w:hAnsi="Times New Roman" w:cs="Times New Roman"/>
          <w:color w:val="000000"/>
          <w:sz w:val="28"/>
          <w:szCs w:val="28"/>
          <w:lang w:val="uk-UA"/>
        </w:rPr>
        <w:t>(далі Інструкція), що додається.</w:t>
      </w:r>
    </w:p>
    <w:p w:rsidR="003C5866" w:rsidRDefault="002E19D8" w:rsidP="003C5866">
      <w:pPr>
        <w:pStyle w:val="HTML"/>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2. З</w:t>
      </w:r>
      <w:r w:rsidR="003C5866">
        <w:rPr>
          <w:rFonts w:ascii="Times New Roman" w:hAnsi="Times New Roman" w:cs="Times New Roman"/>
          <w:color w:val="000000"/>
          <w:sz w:val="28"/>
          <w:szCs w:val="28"/>
          <w:lang w:val="uk-UA"/>
        </w:rPr>
        <w:t xml:space="preserve">абезпечити впровадження зазначеної Інструкції в практику роботи </w:t>
      </w:r>
      <w:r>
        <w:rPr>
          <w:rFonts w:ascii="Times New Roman" w:hAnsi="Times New Roman" w:cs="Times New Roman"/>
          <w:color w:val="000000"/>
          <w:sz w:val="28"/>
          <w:szCs w:val="28"/>
          <w:lang w:val="uk-UA"/>
        </w:rPr>
        <w:t>закладу дошкільної освіти</w:t>
      </w:r>
      <w:r w:rsidR="003C5866">
        <w:rPr>
          <w:rFonts w:ascii="Times New Roman" w:hAnsi="Times New Roman" w:cs="Times New Roman"/>
          <w:color w:val="000000"/>
          <w:sz w:val="28"/>
          <w:szCs w:val="28"/>
          <w:lang w:val="uk-UA"/>
        </w:rPr>
        <w:t xml:space="preserve"> і дотримання її вимог.</w:t>
      </w:r>
    </w:p>
    <w:p w:rsidR="003C5866" w:rsidRDefault="003C5866" w:rsidP="003C5866">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3. Контроль за  виконанням цього наказу  </w:t>
      </w:r>
      <w:r w:rsidR="002E19D8">
        <w:rPr>
          <w:rFonts w:ascii="Times New Roman" w:hAnsi="Times New Roman" w:cs="Times New Roman"/>
          <w:color w:val="000000"/>
          <w:sz w:val="28"/>
          <w:szCs w:val="28"/>
          <w:lang w:val="uk-UA"/>
        </w:rPr>
        <w:t>залишаю за собою.</w:t>
      </w:r>
    </w:p>
    <w:p w:rsidR="003C5866" w:rsidRDefault="003C5866" w:rsidP="003C5866">
      <w:pPr>
        <w:pStyle w:val="HTML"/>
        <w:rPr>
          <w:rFonts w:ascii="Times New Roman" w:hAnsi="Times New Roman" w:cs="Times New Roman"/>
          <w:color w:val="000000"/>
          <w:sz w:val="28"/>
          <w:szCs w:val="28"/>
          <w:lang w:val="uk-UA"/>
        </w:rPr>
      </w:pPr>
    </w:p>
    <w:p w:rsidR="002E19D8" w:rsidRDefault="002E19D8" w:rsidP="003C5866">
      <w:pPr>
        <w:pStyle w:val="HTML"/>
        <w:rPr>
          <w:rFonts w:ascii="Times New Roman" w:hAnsi="Times New Roman" w:cs="Times New Roman"/>
          <w:color w:val="000000"/>
          <w:sz w:val="28"/>
          <w:szCs w:val="28"/>
          <w:lang w:val="uk-UA"/>
        </w:rPr>
      </w:pPr>
    </w:p>
    <w:p w:rsidR="002E19D8" w:rsidRPr="002E19D8" w:rsidRDefault="002E19D8" w:rsidP="003C5866">
      <w:pPr>
        <w:pStyle w:val="HTML"/>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Директор ЗДО № 4                                                      Вікторія КУЛІКОВСЬКА</w:t>
      </w:r>
    </w:p>
    <w:p w:rsidR="002E19D8" w:rsidRDefault="002E19D8" w:rsidP="003C5866">
      <w:pPr>
        <w:pStyle w:val="HTML"/>
        <w:rPr>
          <w:rFonts w:ascii="Times New Roman" w:hAnsi="Times New Roman" w:cs="Times New Roman"/>
          <w:color w:val="000000"/>
          <w:sz w:val="28"/>
          <w:szCs w:val="28"/>
          <w:lang w:val="uk-UA"/>
        </w:rPr>
      </w:pPr>
    </w:p>
    <w:p w:rsidR="002E19D8" w:rsidRDefault="002E19D8" w:rsidP="003C5866">
      <w:pPr>
        <w:pStyle w:val="HTML"/>
        <w:rPr>
          <w:rFonts w:ascii="Times New Roman" w:hAnsi="Times New Roman" w:cs="Times New Roman"/>
          <w:color w:val="000000"/>
          <w:sz w:val="28"/>
          <w:szCs w:val="28"/>
          <w:lang w:val="uk-UA"/>
        </w:rPr>
      </w:pPr>
    </w:p>
    <w:p w:rsidR="002E19D8" w:rsidRDefault="002E19D8" w:rsidP="003C5866">
      <w:pPr>
        <w:pStyle w:val="HTML"/>
        <w:rPr>
          <w:rFonts w:ascii="Times New Roman" w:hAnsi="Times New Roman" w:cs="Times New Roman"/>
          <w:color w:val="000000"/>
          <w:sz w:val="28"/>
          <w:szCs w:val="28"/>
          <w:lang w:val="uk-UA"/>
        </w:rPr>
      </w:pPr>
    </w:p>
    <w:p w:rsidR="002E19D8" w:rsidRDefault="002E19D8" w:rsidP="003C5866">
      <w:pPr>
        <w:pStyle w:val="HTML"/>
        <w:rPr>
          <w:rFonts w:ascii="Times New Roman" w:hAnsi="Times New Roman" w:cs="Times New Roman"/>
          <w:color w:val="000000"/>
          <w:sz w:val="28"/>
          <w:szCs w:val="28"/>
          <w:lang w:val="uk-UA"/>
        </w:rPr>
      </w:pPr>
    </w:p>
    <w:p w:rsidR="002E19D8" w:rsidRDefault="002E19D8" w:rsidP="003C5866">
      <w:pPr>
        <w:pStyle w:val="HTML"/>
        <w:rPr>
          <w:rFonts w:ascii="Times New Roman" w:hAnsi="Times New Roman" w:cs="Times New Roman"/>
          <w:color w:val="000000"/>
          <w:sz w:val="28"/>
          <w:szCs w:val="28"/>
          <w:lang w:val="uk-UA"/>
        </w:rPr>
      </w:pPr>
    </w:p>
    <w:p w:rsidR="002E19D8" w:rsidRDefault="002E19D8" w:rsidP="003C5866">
      <w:pPr>
        <w:pStyle w:val="HTML"/>
        <w:rPr>
          <w:rFonts w:ascii="Times New Roman" w:hAnsi="Times New Roman" w:cs="Times New Roman"/>
          <w:color w:val="000000"/>
          <w:sz w:val="28"/>
          <w:szCs w:val="28"/>
          <w:lang w:val="uk-UA"/>
        </w:rPr>
      </w:pPr>
    </w:p>
    <w:p w:rsidR="003C5866" w:rsidRDefault="003C5866" w:rsidP="003C5866">
      <w:pPr>
        <w:pStyle w:val="HTML"/>
        <w:rPr>
          <w:rFonts w:ascii="Times New Roman" w:hAnsi="Times New Roman" w:cs="Times New Roman"/>
          <w:color w:val="000000"/>
          <w:sz w:val="28"/>
          <w:szCs w:val="28"/>
          <w:lang w:val="uk-UA"/>
        </w:rPr>
      </w:pPr>
    </w:p>
    <w:p w:rsidR="002E19D8" w:rsidRDefault="002E19D8" w:rsidP="003C5866">
      <w:pPr>
        <w:pStyle w:val="HTML"/>
        <w:rPr>
          <w:rFonts w:ascii="Times New Roman" w:hAnsi="Times New Roman" w:cs="Times New Roman"/>
          <w:color w:val="000000"/>
          <w:sz w:val="28"/>
          <w:szCs w:val="28"/>
          <w:lang w:val="uk-UA"/>
        </w:rPr>
      </w:pPr>
    </w:p>
    <w:p w:rsidR="003C5866" w:rsidRDefault="003C5866" w:rsidP="002E19D8">
      <w:pPr>
        <w:pStyle w:val="NoSpacing"/>
        <w:tabs>
          <w:tab w:val="left" w:pos="4845"/>
        </w:tabs>
        <w:jc w:val="right"/>
        <w:rPr>
          <w:rStyle w:val="postbody1"/>
        </w:rPr>
      </w:pPr>
      <w:r>
        <w:rPr>
          <w:rStyle w:val="postbody1"/>
          <w:szCs w:val="28"/>
          <w:lang w:val="ru-RU"/>
        </w:rPr>
        <w:lastRenderedPageBreak/>
        <w:t xml:space="preserve">                                                                     </w:t>
      </w:r>
      <w:r>
        <w:rPr>
          <w:rStyle w:val="postbody1"/>
          <w:szCs w:val="28"/>
        </w:rPr>
        <w:t>ЗАТВЕРДЖЕНО</w:t>
      </w:r>
    </w:p>
    <w:p w:rsidR="003C5866" w:rsidRDefault="003C5866" w:rsidP="002E19D8">
      <w:pPr>
        <w:pStyle w:val="NoSpacing"/>
        <w:jc w:val="right"/>
        <w:rPr>
          <w:rStyle w:val="postbody1"/>
          <w:szCs w:val="28"/>
        </w:rPr>
      </w:pPr>
      <w:r>
        <w:rPr>
          <w:rStyle w:val="postbody1"/>
          <w:szCs w:val="28"/>
          <w:lang w:val="ru-RU"/>
        </w:rPr>
        <w:t xml:space="preserve">                                                                     </w:t>
      </w:r>
      <w:r>
        <w:rPr>
          <w:rStyle w:val="postbody1"/>
          <w:szCs w:val="28"/>
        </w:rPr>
        <w:t xml:space="preserve">Наказ </w:t>
      </w:r>
      <w:r w:rsidR="00DF3B1B">
        <w:rPr>
          <w:rStyle w:val="postbody1"/>
          <w:szCs w:val="28"/>
        </w:rPr>
        <w:t>директора ЗДО № 4</w:t>
      </w:r>
    </w:p>
    <w:p w:rsidR="00DF3B1B" w:rsidRDefault="00DF3B1B" w:rsidP="002E19D8">
      <w:pPr>
        <w:pStyle w:val="NoSpacing"/>
        <w:jc w:val="right"/>
      </w:pPr>
      <w:r>
        <w:rPr>
          <w:rStyle w:val="postbody1"/>
          <w:szCs w:val="28"/>
        </w:rPr>
        <w:tab/>
      </w:r>
      <w:r>
        <w:rPr>
          <w:rStyle w:val="postbody1"/>
          <w:szCs w:val="28"/>
        </w:rPr>
        <w:tab/>
      </w:r>
      <w:r>
        <w:rPr>
          <w:rStyle w:val="postbody1"/>
          <w:szCs w:val="28"/>
        </w:rPr>
        <w:tab/>
      </w:r>
      <w:r>
        <w:rPr>
          <w:rStyle w:val="postbody1"/>
          <w:szCs w:val="28"/>
        </w:rPr>
        <w:tab/>
      </w:r>
      <w:r>
        <w:rPr>
          <w:rStyle w:val="postbody1"/>
          <w:szCs w:val="28"/>
        </w:rPr>
        <w:tab/>
      </w:r>
      <w:r>
        <w:rPr>
          <w:rStyle w:val="postbody1"/>
          <w:szCs w:val="28"/>
        </w:rPr>
        <w:tab/>
        <w:t xml:space="preserve">        від 26.05.2021р. №</w:t>
      </w:r>
      <w:r w:rsidR="002E19D8">
        <w:rPr>
          <w:rStyle w:val="postbody1"/>
          <w:szCs w:val="28"/>
        </w:rPr>
        <w:t xml:space="preserve"> 25</w:t>
      </w:r>
      <w:r>
        <w:rPr>
          <w:rStyle w:val="postbody1"/>
          <w:szCs w:val="28"/>
        </w:rPr>
        <w:t xml:space="preserve"> </w:t>
      </w:r>
    </w:p>
    <w:p w:rsidR="003C5866" w:rsidRDefault="003C5866" w:rsidP="002E19D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C5866" w:rsidRDefault="003C5866" w:rsidP="003C586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3C5866" w:rsidRPr="00DF3B1B" w:rsidRDefault="00DF3B1B" w:rsidP="00DF3B1B">
      <w:pPr>
        <w:pStyle w:val="ad"/>
        <w:jc w:val="center"/>
        <w:rPr>
          <w:rFonts w:ascii="Times New Roman" w:hAnsi="Times New Roman" w:cs="Times New Roman"/>
          <w:b/>
          <w:sz w:val="28"/>
          <w:szCs w:val="28"/>
          <w:lang w:val="uk-UA"/>
        </w:rPr>
      </w:pPr>
      <w:r w:rsidRPr="00DF3B1B">
        <w:rPr>
          <w:rFonts w:ascii="Times New Roman" w:hAnsi="Times New Roman" w:cs="Times New Roman"/>
          <w:b/>
          <w:sz w:val="28"/>
          <w:szCs w:val="28"/>
        </w:rPr>
        <w:t>І</w:t>
      </w:r>
      <w:r>
        <w:rPr>
          <w:rFonts w:ascii="Times New Roman" w:hAnsi="Times New Roman" w:cs="Times New Roman"/>
          <w:b/>
          <w:sz w:val="28"/>
          <w:szCs w:val="28"/>
          <w:lang w:val="uk-UA"/>
        </w:rPr>
        <w:t>НСТРУКЦІЯ</w:t>
      </w:r>
    </w:p>
    <w:p w:rsidR="003C5866" w:rsidRPr="00DF3B1B" w:rsidRDefault="003C5866" w:rsidP="00DF3B1B">
      <w:pPr>
        <w:pStyle w:val="ad"/>
        <w:jc w:val="center"/>
        <w:rPr>
          <w:rFonts w:ascii="Times New Roman" w:hAnsi="Times New Roman" w:cs="Times New Roman"/>
          <w:b/>
          <w:sz w:val="28"/>
          <w:lang w:val="uk-UA"/>
        </w:rPr>
      </w:pPr>
      <w:r w:rsidRPr="00DF3B1B">
        <w:rPr>
          <w:rFonts w:ascii="Times New Roman" w:hAnsi="Times New Roman" w:cs="Times New Roman"/>
          <w:b/>
          <w:sz w:val="28"/>
          <w:lang w:val="uk-UA"/>
        </w:rPr>
        <w:t xml:space="preserve">з діловодства у </w:t>
      </w:r>
      <w:r w:rsidR="00DF3B1B" w:rsidRPr="00DF3B1B">
        <w:rPr>
          <w:rFonts w:ascii="Times New Roman" w:hAnsi="Times New Roman" w:cs="Times New Roman"/>
          <w:b/>
          <w:sz w:val="28"/>
          <w:lang w:val="uk-UA"/>
        </w:rPr>
        <w:t>закладі дошкільної освіти (ясла-садок)</w:t>
      </w:r>
    </w:p>
    <w:p w:rsidR="00DF3B1B" w:rsidRDefault="00DF3B1B" w:rsidP="00DF3B1B">
      <w:pPr>
        <w:pStyle w:val="ad"/>
        <w:jc w:val="center"/>
        <w:rPr>
          <w:rFonts w:ascii="Times New Roman" w:hAnsi="Times New Roman" w:cs="Times New Roman"/>
          <w:b/>
          <w:sz w:val="28"/>
          <w:lang w:val="uk-UA"/>
        </w:rPr>
      </w:pPr>
      <w:r w:rsidRPr="00DF3B1B">
        <w:rPr>
          <w:rFonts w:ascii="Times New Roman" w:hAnsi="Times New Roman" w:cs="Times New Roman"/>
          <w:b/>
          <w:sz w:val="28"/>
          <w:lang w:val="uk-UA"/>
        </w:rPr>
        <w:t>комбінованого типу</w:t>
      </w:r>
      <w:r>
        <w:rPr>
          <w:rFonts w:ascii="Times New Roman" w:hAnsi="Times New Roman" w:cs="Times New Roman"/>
          <w:b/>
          <w:sz w:val="28"/>
          <w:lang w:val="uk-UA"/>
        </w:rPr>
        <w:t xml:space="preserve"> № 4 «Ромашка»</w:t>
      </w:r>
    </w:p>
    <w:p w:rsidR="00DF3B1B" w:rsidRPr="00DF3B1B" w:rsidRDefault="00DF3B1B" w:rsidP="00DF3B1B">
      <w:pPr>
        <w:pStyle w:val="ad"/>
        <w:jc w:val="center"/>
        <w:rPr>
          <w:rFonts w:ascii="Times New Roman" w:hAnsi="Times New Roman" w:cs="Times New Roman"/>
          <w:b/>
          <w:sz w:val="28"/>
          <w:lang w:val="uk-UA"/>
        </w:rPr>
      </w:pPr>
      <w:r>
        <w:rPr>
          <w:rFonts w:ascii="Times New Roman" w:hAnsi="Times New Roman" w:cs="Times New Roman"/>
          <w:b/>
          <w:sz w:val="28"/>
          <w:lang w:val="uk-UA"/>
        </w:rPr>
        <w:t>(Центр розвитку дитини)</w:t>
      </w:r>
    </w:p>
    <w:p w:rsidR="003C5866" w:rsidRPr="003C5866" w:rsidRDefault="003C5866" w:rsidP="00DF3B1B">
      <w:pPr>
        <w:pStyle w:val="ad"/>
        <w:jc w:val="center"/>
        <w:rPr>
          <w:rFonts w:ascii="Times New Roman" w:hAnsi="Times New Roman" w:cs="Times New Roman"/>
          <w:sz w:val="28"/>
          <w:lang w:val="uk-UA"/>
        </w:rPr>
      </w:pPr>
    </w:p>
    <w:p w:rsidR="003C5866" w:rsidRDefault="003C5866" w:rsidP="003C586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І. Загальні положення</w:t>
      </w:r>
    </w:p>
    <w:p w:rsidR="003C5866" w:rsidRDefault="003C5866" w:rsidP="003C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C5866" w:rsidRDefault="003C5866" w:rsidP="003C5866">
      <w:pPr>
        <w:pStyle w:val="ShapkaDocumentu"/>
        <w:tabs>
          <w:tab w:val="left" w:pos="720"/>
        </w:tabs>
        <w:spacing w:before="120" w:after="0"/>
        <w:ind w:left="0"/>
        <w:jc w:val="both"/>
        <w:rPr>
          <w:rFonts w:ascii="Times New Roman" w:hAnsi="Times New Roman"/>
          <w:sz w:val="28"/>
          <w:szCs w:val="28"/>
        </w:rPr>
      </w:pPr>
      <w:r>
        <w:rPr>
          <w:rFonts w:ascii="Times New Roman" w:hAnsi="Times New Roman"/>
          <w:sz w:val="28"/>
          <w:szCs w:val="28"/>
        </w:rPr>
        <w:tab/>
        <w:t>1.1. Інструкція з діловодства у дошкільних навчальних закладах (далі — Інструкція) розроблена відповідно до вимог Законів України «Про освіту», «Про дошкільну освіту», постанови Кабінету Міністрів України від 30 листопада 2011 р. №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Переліку типових документів, затвердженого наказом Головного архівного управління при Кабінеті Міністрів України від 20 липня 1998 р.  № 41, зареєстрованого в Міністерстві юстиції України 17 вересня 1998 р. за № 576/3016, Національного стандарту України «Уніфікована система організаційно-розпорядчої документації. Вимоги до оформлювання документів» (ДСТУ 4163-2003), затвердженого наказом Держспоживстандарту України від 07 квітня 2003 р. № 55 та інших нормативно-правових актів.</w:t>
      </w:r>
    </w:p>
    <w:p w:rsidR="003C5866" w:rsidRDefault="003C5866" w:rsidP="003C5866">
      <w:pPr>
        <w:pStyle w:val="ab"/>
        <w:tabs>
          <w:tab w:val="left" w:pos="741"/>
        </w:tabs>
        <w:spacing w:before="0"/>
        <w:ind w:firstLine="0"/>
        <w:jc w:val="both"/>
        <w:rPr>
          <w:rFonts w:ascii="Times New Roman" w:hAnsi="Times New Roman"/>
          <w:sz w:val="28"/>
          <w:szCs w:val="28"/>
        </w:rPr>
      </w:pPr>
      <w:r>
        <w:rPr>
          <w:rFonts w:ascii="Times New Roman" w:hAnsi="Times New Roman"/>
          <w:sz w:val="28"/>
          <w:szCs w:val="28"/>
        </w:rPr>
        <w:tab/>
        <w:t>1.2. Ця Інструкція встановлює загальні вимоги до документування управлінської інформації та організації роботи з документами в дошкільних навчальних закладах (далі - заклади)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w:t>
      </w:r>
    </w:p>
    <w:p w:rsidR="003C5866" w:rsidRPr="003C5866" w:rsidRDefault="003C5866" w:rsidP="003C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1.3.</w:t>
      </w:r>
      <w:r w:rsidRPr="003C5866">
        <w:rPr>
          <w:rFonts w:ascii="Times New Roman" w:hAnsi="Times New Roman" w:cs="Times New Roman"/>
          <w:sz w:val="28"/>
          <w:szCs w:val="28"/>
        </w:rPr>
        <w:t> </w:t>
      </w:r>
      <w:r w:rsidRPr="003C5866">
        <w:rPr>
          <w:rFonts w:ascii="Times New Roman" w:hAnsi="Times New Roman" w:cs="Times New Roman"/>
          <w:sz w:val="28"/>
          <w:szCs w:val="28"/>
          <w:lang w:val="uk-UA"/>
        </w:rPr>
        <w:t xml:space="preserve">Дотримання вимог Інструкції є обов’язковим для керівників та інших працівників закладів. </w:t>
      </w:r>
    </w:p>
    <w:p w:rsidR="003C5866" w:rsidRDefault="003C5866" w:rsidP="003C58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1.4. В </w:t>
      </w:r>
      <w:r w:rsidR="00DF3B1B">
        <w:t>закладі</w:t>
      </w:r>
      <w:r>
        <w:t xml:space="preserve"> визначається обов’язковий </w:t>
      </w:r>
      <w:r w:rsidR="00DF3B1B">
        <w:t>перелік</w:t>
      </w:r>
      <w:r>
        <w:t xml:space="preserve"> документів, відповідальність за формування та зберігання яких несуть керівник  та інші працівники закладу (додаток 1).</w:t>
      </w:r>
    </w:p>
    <w:p w:rsidR="003C5866" w:rsidRDefault="003C5866" w:rsidP="003C5866">
      <w:pPr>
        <w:pStyle w:val="ab"/>
        <w:tabs>
          <w:tab w:val="left" w:pos="741"/>
        </w:tabs>
        <w:spacing w:before="0"/>
        <w:ind w:firstLine="0"/>
        <w:jc w:val="both"/>
        <w:rPr>
          <w:rFonts w:ascii="Times New Roman" w:hAnsi="Times New Roman"/>
          <w:sz w:val="28"/>
        </w:rPr>
      </w:pPr>
      <w:r>
        <w:rPr>
          <w:rFonts w:ascii="Times New Roman" w:hAnsi="Times New Roman"/>
        </w:rPr>
        <w:tab/>
      </w:r>
      <w:r>
        <w:rPr>
          <w:rFonts w:ascii="Times New Roman" w:hAnsi="Times New Roman"/>
          <w:sz w:val="28"/>
          <w:szCs w:val="28"/>
        </w:rPr>
        <w:t>1</w:t>
      </w:r>
      <w:r>
        <w:rPr>
          <w:rFonts w:ascii="Times New Roman" w:hAnsi="Times New Roman"/>
        </w:rPr>
        <w:t>.</w:t>
      </w:r>
      <w:r>
        <w:rPr>
          <w:rFonts w:ascii="Times New Roman" w:hAnsi="Times New Roman"/>
          <w:sz w:val="28"/>
          <w:szCs w:val="28"/>
        </w:rPr>
        <w:t>5.</w:t>
      </w:r>
      <w:r>
        <w:rPr>
          <w:rFonts w:ascii="Times New Roman" w:hAnsi="Times New Roman"/>
          <w:sz w:val="28"/>
        </w:rPr>
        <w:t xml:space="preserve"> Відповідальність за організацію діловодства у закладі несе його керівник.</w:t>
      </w:r>
    </w:p>
    <w:p w:rsidR="003C5866" w:rsidRDefault="003C5866" w:rsidP="003C5866">
      <w:pPr>
        <w:pStyle w:val="ab"/>
        <w:tabs>
          <w:tab w:val="left" w:pos="741"/>
        </w:tabs>
        <w:spacing w:before="0"/>
        <w:ind w:firstLine="0"/>
        <w:jc w:val="both"/>
        <w:rPr>
          <w:rFonts w:ascii="Times New Roman" w:hAnsi="Times New Roman"/>
          <w:sz w:val="28"/>
          <w:szCs w:val="28"/>
        </w:rPr>
      </w:pPr>
      <w:r>
        <w:rPr>
          <w:rFonts w:ascii="Times New Roman" w:hAnsi="Times New Roman"/>
          <w:sz w:val="28"/>
        </w:rPr>
        <w:tab/>
        <w:t>1.6.</w:t>
      </w:r>
      <w:r>
        <w:rPr>
          <w:sz w:val="28"/>
          <w:szCs w:val="28"/>
        </w:rPr>
        <w:t xml:space="preserve"> </w:t>
      </w:r>
      <w:r>
        <w:rPr>
          <w:rFonts w:ascii="Times New Roman" w:hAnsi="Times New Roman"/>
          <w:sz w:val="28"/>
          <w:szCs w:val="28"/>
        </w:rPr>
        <w:t>Організація діловодства в закладі покладається на спеціально призначену для цього особу, яка:</w:t>
      </w:r>
    </w:p>
    <w:p w:rsidR="003C5866" w:rsidRDefault="00DF3B1B"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 xml:space="preserve">- </w:t>
      </w:r>
      <w:r w:rsidR="003C5866">
        <w:rPr>
          <w:rFonts w:ascii="Times New Roman" w:hAnsi="Times New Roman"/>
          <w:sz w:val="28"/>
          <w:szCs w:val="28"/>
        </w:rPr>
        <w:t>здійснює реєстрацію та веде облік документів;</w:t>
      </w:r>
    </w:p>
    <w:p w:rsidR="003C5866" w:rsidRDefault="00DF3B1B"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 xml:space="preserve">- </w:t>
      </w:r>
      <w:r w:rsidR="003C5866">
        <w:rPr>
          <w:rFonts w:ascii="Times New Roman" w:hAnsi="Times New Roman"/>
          <w:sz w:val="28"/>
          <w:szCs w:val="28"/>
        </w:rPr>
        <w:t>організовує документообіг, формування справ, їх зберігання та підготовку до передачі до архіву закладу;</w:t>
      </w:r>
    </w:p>
    <w:p w:rsidR="003C5866" w:rsidRDefault="00DF3B1B"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lastRenderedPageBreak/>
        <w:t xml:space="preserve">- </w:t>
      </w:r>
      <w:r w:rsidR="003C5866">
        <w:rPr>
          <w:rFonts w:ascii="Times New Roman" w:hAnsi="Times New Roman"/>
          <w:sz w:val="28"/>
          <w:szCs w:val="28"/>
        </w:rPr>
        <w:t xml:space="preserve">здійснює контроль за своєчасним розглядом та проходженням документів в </w:t>
      </w:r>
      <w:r>
        <w:rPr>
          <w:rFonts w:ascii="Times New Roman" w:hAnsi="Times New Roman"/>
          <w:sz w:val="28"/>
          <w:szCs w:val="28"/>
        </w:rPr>
        <w:t>заклад</w:t>
      </w:r>
      <w:r w:rsidR="003C5866">
        <w:rPr>
          <w:rFonts w:ascii="Times New Roman" w:hAnsi="Times New Roman"/>
          <w:sz w:val="28"/>
          <w:szCs w:val="28"/>
        </w:rPr>
        <w:t>і;</w:t>
      </w:r>
    </w:p>
    <w:p w:rsidR="003C5866" w:rsidRDefault="003C5866" w:rsidP="003C5866">
      <w:pPr>
        <w:pStyle w:val="ab"/>
        <w:tabs>
          <w:tab w:val="left" w:pos="570"/>
        </w:tabs>
        <w:spacing w:before="0"/>
        <w:ind w:firstLine="0"/>
        <w:jc w:val="both"/>
        <w:rPr>
          <w:rFonts w:ascii="Times New Roman" w:hAnsi="Times New Roman"/>
          <w:sz w:val="28"/>
          <w:szCs w:val="28"/>
        </w:rPr>
      </w:pPr>
      <w:r>
        <w:rPr>
          <w:rFonts w:ascii="Times New Roman" w:hAnsi="Times New Roman"/>
          <w:sz w:val="28"/>
          <w:szCs w:val="28"/>
        </w:rPr>
        <w:tab/>
        <w:t>проводить аналіз інформації про документообіг, необхідної для прийняття управлінських рішень;</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 xml:space="preserve">організовує збереження </w:t>
      </w:r>
      <w:proofErr w:type="spellStart"/>
      <w:r>
        <w:rPr>
          <w:rFonts w:ascii="Times New Roman" w:hAnsi="Times New Roman"/>
          <w:sz w:val="28"/>
          <w:szCs w:val="28"/>
        </w:rPr>
        <w:t>документаційного</w:t>
      </w:r>
      <w:proofErr w:type="spellEnd"/>
      <w:r>
        <w:rPr>
          <w:rFonts w:ascii="Times New Roman" w:hAnsi="Times New Roman"/>
          <w:sz w:val="28"/>
          <w:szCs w:val="28"/>
        </w:rPr>
        <w:t xml:space="preserve"> фонду закладу та користування ним.</w:t>
      </w:r>
    </w:p>
    <w:p w:rsidR="003C5866" w:rsidRDefault="003C5866" w:rsidP="003C5866">
      <w:pPr>
        <w:pStyle w:val="Preformatted"/>
        <w:jc w:val="both"/>
        <w:rPr>
          <w:rFonts w:ascii="Times New Roman" w:hAnsi="Times New Roman"/>
          <w:sz w:val="28"/>
          <w:szCs w:val="28"/>
        </w:rPr>
      </w:pPr>
      <w:r>
        <w:rPr>
          <w:sz w:val="28"/>
        </w:rPr>
        <w:t xml:space="preserve">     </w:t>
      </w:r>
      <w:r>
        <w:rPr>
          <w:rFonts w:ascii="Times New Roman" w:hAnsi="Times New Roman"/>
          <w:sz w:val="28"/>
        </w:rPr>
        <w:t>1.</w:t>
      </w:r>
      <w:r>
        <w:rPr>
          <w:rFonts w:ascii="Times New Roman" w:hAnsi="Times New Roman"/>
          <w:sz w:val="28"/>
          <w:szCs w:val="28"/>
        </w:rPr>
        <w:t>7.</w:t>
      </w:r>
      <w:r>
        <w:rPr>
          <w:rStyle w:val="Typewriter"/>
          <w:rFonts w:ascii="Times New Roman" w:hAnsi="Times New Roman"/>
          <w:sz w:val="28"/>
          <w:szCs w:val="28"/>
        </w:rPr>
        <w:t xml:space="preserve"> </w:t>
      </w:r>
      <w:r>
        <w:rPr>
          <w:rFonts w:ascii="Times New Roman" w:hAnsi="Times New Roman"/>
          <w:sz w:val="28"/>
          <w:szCs w:val="28"/>
        </w:rPr>
        <w:t xml:space="preserve">Контроль за виконанням вимог цієї Інструкції покладається на </w:t>
      </w:r>
      <w:r w:rsidR="002E19D8">
        <w:rPr>
          <w:rStyle w:val="Typewriter"/>
          <w:rFonts w:ascii="Times New Roman" w:hAnsi="Times New Roman"/>
          <w:sz w:val="28"/>
          <w:szCs w:val="28"/>
        </w:rPr>
        <w:t>місц</w:t>
      </w:r>
      <w:r w:rsidR="00A01F83">
        <w:rPr>
          <w:rStyle w:val="Typewriter"/>
          <w:rFonts w:ascii="Times New Roman" w:hAnsi="Times New Roman"/>
          <w:sz w:val="28"/>
          <w:szCs w:val="28"/>
        </w:rPr>
        <w:t>еві органи виконавчої влади або органи місцевого самоврядування</w:t>
      </w:r>
      <w:r>
        <w:rPr>
          <w:rStyle w:val="Typewriter"/>
          <w:rFonts w:ascii="Times New Roman" w:hAnsi="Times New Roman"/>
          <w:sz w:val="28"/>
          <w:szCs w:val="28"/>
        </w:rPr>
        <w:t xml:space="preserve"> та</w:t>
      </w:r>
      <w:r>
        <w:rPr>
          <w:rFonts w:ascii="Times New Roman" w:hAnsi="Times New Roman"/>
          <w:sz w:val="28"/>
          <w:szCs w:val="28"/>
        </w:rPr>
        <w:t xml:space="preserve"> </w:t>
      </w:r>
      <w:r>
        <w:rPr>
          <w:rStyle w:val="Typewriter"/>
          <w:rFonts w:ascii="Times New Roman" w:hAnsi="Times New Roman"/>
          <w:sz w:val="28"/>
          <w:szCs w:val="28"/>
        </w:rPr>
        <w:t>підпорядковані їм  органи  управління</w:t>
      </w:r>
      <w:r w:rsidR="00A01F83">
        <w:rPr>
          <w:rStyle w:val="Typewriter"/>
          <w:rFonts w:ascii="Times New Roman" w:hAnsi="Times New Roman"/>
          <w:sz w:val="28"/>
          <w:szCs w:val="28"/>
        </w:rPr>
        <w:t xml:space="preserve"> освітою</w:t>
      </w:r>
      <w:r>
        <w:rPr>
          <w:rStyle w:val="Typewriter"/>
          <w:rFonts w:ascii="Times New Roman" w:hAnsi="Times New Roman"/>
          <w:sz w:val="28"/>
          <w:szCs w:val="28"/>
        </w:rPr>
        <w:t>,</w:t>
      </w:r>
      <w:r>
        <w:rPr>
          <w:rFonts w:ascii="Times New Roman" w:hAnsi="Times New Roman"/>
          <w:sz w:val="28"/>
          <w:szCs w:val="28"/>
        </w:rPr>
        <w:t xml:space="preserve"> </w:t>
      </w:r>
      <w:r>
        <w:rPr>
          <w:rStyle w:val="Typewriter"/>
          <w:rFonts w:ascii="Times New Roman" w:hAnsi="Times New Roman"/>
          <w:sz w:val="28"/>
          <w:szCs w:val="28"/>
        </w:rPr>
        <w:t>у  сфері  управління  яких перебувають дошкільні навчальні заклади.</w:t>
      </w:r>
      <w:r>
        <w:rPr>
          <w:rFonts w:ascii="Times New Roman" w:hAnsi="Times New Roman"/>
          <w:sz w:val="28"/>
          <w:szCs w:val="28"/>
        </w:rPr>
        <w:t xml:space="preserve">  </w:t>
      </w:r>
    </w:p>
    <w:p w:rsidR="003C5866" w:rsidRDefault="003C5866" w:rsidP="003C58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C5866" w:rsidRDefault="003C5866" w:rsidP="003C58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ІІ. Документування управлінської діяльності</w:t>
      </w:r>
    </w:p>
    <w:p w:rsidR="003C5866" w:rsidRDefault="003C5866" w:rsidP="003C58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C5866" w:rsidRDefault="003C5866" w:rsidP="003C58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center"/>
        <w:rPr>
          <w:b/>
        </w:rPr>
      </w:pPr>
      <w:r>
        <w:rPr>
          <w:b/>
        </w:rPr>
        <w:t>Загальні вимоги до створення та оформлення документів</w:t>
      </w:r>
    </w:p>
    <w:p w:rsidR="003C5866" w:rsidRDefault="003C5866" w:rsidP="003C58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center"/>
        <w:rPr>
          <w:b/>
        </w:rPr>
      </w:pPr>
    </w:p>
    <w:p w:rsidR="003C5866" w:rsidRDefault="003C5866" w:rsidP="003C5866">
      <w:pPr>
        <w:pStyle w:val="ab"/>
        <w:tabs>
          <w:tab w:val="left" w:pos="0"/>
        </w:tabs>
        <w:ind w:firstLine="684"/>
        <w:jc w:val="both"/>
        <w:rPr>
          <w:rFonts w:ascii="Times New Roman" w:hAnsi="Times New Roman"/>
          <w:sz w:val="28"/>
          <w:szCs w:val="28"/>
        </w:rPr>
      </w:pPr>
      <w:r>
        <w:rPr>
          <w:rFonts w:ascii="Times New Roman" w:hAnsi="Times New Roman"/>
          <w:sz w:val="28"/>
          <w:szCs w:val="28"/>
        </w:rPr>
        <w:t>2.1. Документування управлінської інформації полягає у створенні документів, в яких фіксується з дотриманням установлених правил інформація про управлінські дії.</w:t>
      </w:r>
    </w:p>
    <w:p w:rsidR="003C5866" w:rsidRDefault="003C5866" w:rsidP="003C5866">
      <w:pPr>
        <w:pStyle w:val="a5"/>
        <w:tabs>
          <w:tab w:val="left" w:pos="-5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          2.2. Заклади здійснюють діловодство державною мовою. Документи складаються державною мовою, крім випадків, передбачених законодавством про мови в Україні.</w:t>
      </w:r>
    </w:p>
    <w:p w:rsidR="003C5866" w:rsidRDefault="003C5866" w:rsidP="003C5866">
      <w:pPr>
        <w:pStyle w:val="ab"/>
        <w:tabs>
          <w:tab w:val="left" w:pos="1134"/>
        </w:tabs>
        <w:ind w:firstLine="684"/>
        <w:jc w:val="both"/>
        <w:rPr>
          <w:rFonts w:ascii="Times New Roman" w:hAnsi="Times New Roman"/>
          <w:sz w:val="28"/>
          <w:szCs w:val="28"/>
        </w:rPr>
      </w:pPr>
      <w:r>
        <w:rPr>
          <w:rFonts w:ascii="Times New Roman" w:hAnsi="Times New Roman"/>
          <w:sz w:val="28"/>
          <w:szCs w:val="28"/>
        </w:rPr>
        <w:t>2.3. Право на створення, підписання, погодження, затвердження документів визначається актами законодавства, статутом закладу і посадовими інструкціями.</w:t>
      </w:r>
    </w:p>
    <w:p w:rsidR="003C5866" w:rsidRDefault="003C5866" w:rsidP="003C5866">
      <w:pPr>
        <w:pStyle w:val="ab"/>
        <w:tabs>
          <w:tab w:val="left" w:pos="1134"/>
          <w:tab w:val="num" w:pos="1689"/>
        </w:tabs>
        <w:spacing w:before="0"/>
        <w:jc w:val="both"/>
        <w:rPr>
          <w:rFonts w:ascii="Times New Roman" w:hAnsi="Times New Roman"/>
          <w:sz w:val="28"/>
          <w:szCs w:val="28"/>
        </w:rPr>
      </w:pPr>
      <w:r>
        <w:t xml:space="preserve">  </w:t>
      </w:r>
      <w:r>
        <w:rPr>
          <w:rFonts w:ascii="Times New Roman" w:hAnsi="Times New Roman"/>
          <w:sz w:val="28"/>
          <w:szCs w:val="28"/>
        </w:rPr>
        <w:t>2.4. Документ повинен містити обов’язкові для певного його виду реквізити, що розміщуються в установленому порядку, а саме: найменування закладу, назву виду документа (крім листів), дату, реєстраційний індекс документа, заголовок до тексту, текст, підпис.</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 xml:space="preserve">  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 xml:space="preserve">   2.5. Оформлення документів, що виготовляються за допомогою друкувальних засобів, здійснюється відповідно до вимог  визначених                  у додатку 2.</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 xml:space="preserve">   2.6.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3C5866" w:rsidRDefault="003C5866" w:rsidP="003C5866">
      <w:pPr>
        <w:pStyle w:val="ab"/>
        <w:tabs>
          <w:tab w:val="left" w:pos="1134"/>
        </w:tabs>
        <w:spacing w:before="240" w:after="120"/>
        <w:ind w:firstLine="0"/>
        <w:jc w:val="center"/>
        <w:rPr>
          <w:rFonts w:ascii="Times New Roman" w:hAnsi="Times New Roman"/>
          <w:b/>
          <w:sz w:val="28"/>
          <w:szCs w:val="28"/>
        </w:rPr>
      </w:pPr>
      <w:r>
        <w:rPr>
          <w:rFonts w:ascii="Times New Roman" w:hAnsi="Times New Roman"/>
          <w:b/>
          <w:sz w:val="28"/>
          <w:szCs w:val="28"/>
        </w:rPr>
        <w:t>Бланки документів</w:t>
      </w:r>
    </w:p>
    <w:p w:rsidR="003C5866" w:rsidRDefault="003C5866" w:rsidP="003C5866">
      <w:pPr>
        <w:pStyle w:val="ab"/>
        <w:tabs>
          <w:tab w:val="left" w:pos="0"/>
        </w:tabs>
        <w:ind w:firstLine="0"/>
        <w:jc w:val="both"/>
        <w:rPr>
          <w:rFonts w:ascii="Times New Roman" w:hAnsi="Times New Roman"/>
          <w:sz w:val="28"/>
          <w:szCs w:val="28"/>
        </w:rPr>
      </w:pPr>
      <w:r>
        <w:rPr>
          <w:rFonts w:ascii="Times New Roman" w:hAnsi="Times New Roman"/>
          <w:sz w:val="28"/>
          <w:szCs w:val="28"/>
        </w:rPr>
        <w:t xml:space="preserve">        2.7. Організаційно-розпорядчі документи можуть оформлюватися на бланках, виготовлених відповідно до вимогами цієї Інструкції.</w:t>
      </w:r>
    </w:p>
    <w:p w:rsidR="003C5866" w:rsidRDefault="003C5866" w:rsidP="003C5866">
      <w:pPr>
        <w:pStyle w:val="ab"/>
        <w:tabs>
          <w:tab w:val="left" w:pos="1134"/>
        </w:tabs>
        <w:jc w:val="both"/>
        <w:rPr>
          <w:rFonts w:ascii="Times New Roman" w:hAnsi="Times New Roman"/>
          <w:sz w:val="28"/>
          <w:szCs w:val="28"/>
        </w:rPr>
      </w:pPr>
      <w:r>
        <w:rPr>
          <w:rFonts w:ascii="Times New Roman" w:hAnsi="Times New Roman"/>
          <w:sz w:val="28"/>
          <w:szCs w:val="28"/>
        </w:rPr>
        <w:t xml:space="preserve">Для виготовлення бланків використовуються аркуші паперу формату А4 (210 х </w:t>
      </w:r>
      <w:smartTag w:uri="urn:schemas-microsoft-com:office:smarttags" w:element="metricconverter">
        <w:smartTagPr>
          <w:attr w:name="ProductID" w:val="297 міліметрів"/>
        </w:smartTagPr>
        <w:r>
          <w:rPr>
            <w:rFonts w:ascii="Times New Roman" w:hAnsi="Times New Roman"/>
            <w:sz w:val="28"/>
            <w:szCs w:val="28"/>
          </w:rPr>
          <w:t>297 міліметрів</w:t>
        </w:r>
      </w:smartTag>
      <w:r>
        <w:rPr>
          <w:rFonts w:ascii="Times New Roman" w:hAnsi="Times New Roman"/>
          <w:sz w:val="28"/>
          <w:szCs w:val="28"/>
        </w:rPr>
        <w:t xml:space="preserve">) та А5 (210 х </w:t>
      </w:r>
      <w:smartTag w:uri="urn:schemas-microsoft-com:office:smarttags" w:element="metricconverter">
        <w:smartTagPr>
          <w:attr w:name="ProductID" w:val="148 міліметрів"/>
        </w:smartTagPr>
        <w:r>
          <w:rPr>
            <w:rFonts w:ascii="Times New Roman" w:hAnsi="Times New Roman"/>
            <w:sz w:val="28"/>
            <w:szCs w:val="28"/>
          </w:rPr>
          <w:t>148 міліметрів</w:t>
        </w:r>
      </w:smartTag>
      <w:r>
        <w:rPr>
          <w:rFonts w:ascii="Times New Roman" w:hAnsi="Times New Roman"/>
          <w:sz w:val="28"/>
          <w:szCs w:val="28"/>
        </w:rPr>
        <w:t xml:space="preserve">). Дозволено використовувати </w:t>
      </w:r>
      <w:r>
        <w:rPr>
          <w:rFonts w:ascii="Times New Roman" w:hAnsi="Times New Roman"/>
          <w:sz w:val="28"/>
          <w:szCs w:val="28"/>
        </w:rPr>
        <w:lastRenderedPageBreak/>
        <w:t xml:space="preserve">бланки формату А3 (297 х </w:t>
      </w:r>
      <w:smartTag w:uri="urn:schemas-microsoft-com:office:smarttags" w:element="metricconverter">
        <w:smartTagPr>
          <w:attr w:name="ProductID" w:val="420 міліметрів"/>
        </w:smartTagPr>
        <w:r>
          <w:rPr>
            <w:rFonts w:ascii="Times New Roman" w:hAnsi="Times New Roman"/>
            <w:sz w:val="28"/>
            <w:szCs w:val="28"/>
          </w:rPr>
          <w:t>420 міліметрів</w:t>
        </w:r>
      </w:smartTag>
      <w:r>
        <w:rPr>
          <w:rFonts w:ascii="Times New Roman" w:hAnsi="Times New Roman"/>
          <w:sz w:val="28"/>
          <w:szCs w:val="28"/>
        </w:rPr>
        <w:t>) — для оформлення документів у вигляді таблиць.</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Бланки документів повинні мати такі поля (міліметрів):</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30 — ліве;</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10 — праве;</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20 — верхнє та нижнє.</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 xml:space="preserve">Бланки кожного виду виготовляються на основі кутового або поздовжнього розміщення реквізитів. Реквізити заголовка розміщуються центрованим (початок і кінець кожного рядка реквізиту однаково віддалені від меж зони розташування реквізитів) або </w:t>
      </w:r>
      <w:proofErr w:type="spellStart"/>
      <w:r>
        <w:rPr>
          <w:rFonts w:ascii="Times New Roman" w:hAnsi="Times New Roman"/>
          <w:sz w:val="28"/>
          <w:szCs w:val="28"/>
        </w:rPr>
        <w:t>прапоровим</w:t>
      </w:r>
      <w:proofErr w:type="spellEnd"/>
      <w:r>
        <w:rPr>
          <w:rFonts w:ascii="Times New Roman" w:hAnsi="Times New Roman"/>
          <w:sz w:val="28"/>
          <w:szCs w:val="28"/>
        </w:rPr>
        <w:t xml:space="preserve"> (кожний рядок реквізиту починається від лівої межі зони розташування реквізитів) способом.</w:t>
      </w:r>
    </w:p>
    <w:p w:rsidR="003C5866" w:rsidRDefault="003C5866" w:rsidP="003C5866">
      <w:pPr>
        <w:pStyle w:val="ab"/>
        <w:tabs>
          <w:tab w:val="left" w:pos="1134"/>
        </w:tabs>
        <w:spacing w:before="0"/>
        <w:jc w:val="both"/>
        <w:rPr>
          <w:rFonts w:ascii="Times New Roman" w:hAnsi="Times New Roman"/>
          <w:sz w:val="28"/>
          <w:szCs w:val="28"/>
        </w:rPr>
      </w:pPr>
      <w:r>
        <w:rPr>
          <w:rFonts w:ascii="Times New Roman" w:hAnsi="Times New Roman"/>
          <w:sz w:val="28"/>
          <w:szCs w:val="28"/>
        </w:rPr>
        <w:t>2.8. У закладах використовують такі бланки документів:</w:t>
      </w:r>
    </w:p>
    <w:p w:rsidR="003C5866" w:rsidRDefault="00A01F83" w:rsidP="003C5866">
      <w:pPr>
        <w:pStyle w:val="ab"/>
        <w:tabs>
          <w:tab w:val="left" w:pos="1134"/>
        </w:tabs>
        <w:spacing w:before="60"/>
        <w:jc w:val="both"/>
        <w:rPr>
          <w:rFonts w:ascii="Times New Roman" w:hAnsi="Times New Roman"/>
          <w:sz w:val="28"/>
          <w:szCs w:val="28"/>
        </w:rPr>
      </w:pPr>
      <w:r>
        <w:rPr>
          <w:rFonts w:ascii="Times New Roman" w:hAnsi="Times New Roman"/>
          <w:sz w:val="28"/>
          <w:szCs w:val="28"/>
        </w:rPr>
        <w:t xml:space="preserve">- </w:t>
      </w:r>
      <w:r w:rsidR="003C5866">
        <w:rPr>
          <w:rFonts w:ascii="Times New Roman" w:hAnsi="Times New Roman"/>
          <w:sz w:val="28"/>
          <w:szCs w:val="28"/>
        </w:rPr>
        <w:t>загальний бланк для створення різних видів документів (без зазначення у бланку назви виду документа);</w:t>
      </w:r>
    </w:p>
    <w:p w:rsidR="003C5866" w:rsidRDefault="00A01F83" w:rsidP="003C5866">
      <w:pPr>
        <w:pStyle w:val="ab"/>
        <w:tabs>
          <w:tab w:val="left" w:pos="1134"/>
        </w:tabs>
        <w:spacing w:before="60"/>
        <w:jc w:val="both"/>
        <w:rPr>
          <w:rFonts w:ascii="Times New Roman" w:hAnsi="Times New Roman"/>
          <w:sz w:val="28"/>
          <w:szCs w:val="28"/>
        </w:rPr>
      </w:pPr>
      <w:r>
        <w:rPr>
          <w:rFonts w:ascii="Times New Roman" w:hAnsi="Times New Roman"/>
          <w:sz w:val="28"/>
          <w:szCs w:val="28"/>
        </w:rPr>
        <w:t>- бланк</w:t>
      </w:r>
      <w:r w:rsidR="003C5866">
        <w:rPr>
          <w:rFonts w:ascii="Times New Roman" w:hAnsi="Times New Roman"/>
          <w:sz w:val="28"/>
          <w:szCs w:val="28"/>
        </w:rPr>
        <w:t xml:space="preserve"> листів;</w:t>
      </w:r>
    </w:p>
    <w:p w:rsidR="003C5866" w:rsidRDefault="00A01F83" w:rsidP="003C5866">
      <w:pPr>
        <w:pStyle w:val="ab"/>
        <w:tabs>
          <w:tab w:val="left" w:pos="1134"/>
        </w:tabs>
        <w:spacing w:before="60"/>
        <w:jc w:val="both"/>
        <w:rPr>
          <w:rFonts w:ascii="Times New Roman" w:hAnsi="Times New Roman"/>
          <w:sz w:val="28"/>
          <w:szCs w:val="28"/>
        </w:rPr>
      </w:pPr>
      <w:r>
        <w:rPr>
          <w:rFonts w:ascii="Times New Roman" w:hAnsi="Times New Roman"/>
          <w:sz w:val="28"/>
          <w:szCs w:val="28"/>
        </w:rPr>
        <w:t xml:space="preserve">- </w:t>
      </w:r>
      <w:r w:rsidR="003C5866">
        <w:rPr>
          <w:rFonts w:ascii="Times New Roman" w:hAnsi="Times New Roman"/>
          <w:sz w:val="28"/>
          <w:szCs w:val="28"/>
        </w:rPr>
        <w:t>бланк конкретного виду документа (із зазначенням на бланку назви виду документа).</w:t>
      </w:r>
    </w:p>
    <w:p w:rsidR="003C5866" w:rsidRDefault="003C5866" w:rsidP="003C5866">
      <w:pPr>
        <w:pStyle w:val="ab"/>
        <w:tabs>
          <w:tab w:val="left" w:pos="1134"/>
        </w:tabs>
        <w:spacing w:before="60"/>
        <w:ind w:firstLine="570"/>
        <w:jc w:val="both"/>
        <w:rPr>
          <w:rFonts w:ascii="Times New Roman" w:hAnsi="Times New Roman"/>
          <w:sz w:val="28"/>
          <w:szCs w:val="28"/>
        </w:rPr>
      </w:pPr>
      <w:r>
        <w:rPr>
          <w:rFonts w:ascii="Times New Roman" w:hAnsi="Times New Roman"/>
          <w:sz w:val="28"/>
          <w:szCs w:val="28"/>
        </w:rPr>
        <w:t>Залежно від характеру діяльності закладу за рішенням його керівника бланки можуть виготовлятись за допомогою комп’ютерної техніки.</w:t>
      </w:r>
    </w:p>
    <w:p w:rsidR="003C5866" w:rsidRDefault="003C5866" w:rsidP="003C5866">
      <w:pPr>
        <w:pStyle w:val="ab"/>
        <w:numPr>
          <w:ilvl w:val="1"/>
          <w:numId w:val="1"/>
        </w:numPr>
        <w:tabs>
          <w:tab w:val="num" w:pos="0"/>
          <w:tab w:val="left" w:pos="1134"/>
        </w:tabs>
        <w:spacing w:before="60"/>
        <w:ind w:left="0" w:firstLine="684"/>
        <w:jc w:val="both"/>
        <w:rPr>
          <w:rFonts w:ascii="Times New Roman" w:hAnsi="Times New Roman"/>
          <w:sz w:val="28"/>
          <w:szCs w:val="28"/>
        </w:rPr>
      </w:pPr>
      <w:r>
        <w:rPr>
          <w:rFonts w:ascii="Times New Roman" w:hAnsi="Times New Roman"/>
          <w:sz w:val="28"/>
          <w:szCs w:val="28"/>
        </w:rPr>
        <w:t>Види бланків, що використовуються в установі, та порядок їх обліку визначаються інструкцією закладу.</w:t>
      </w:r>
    </w:p>
    <w:p w:rsidR="003C5866" w:rsidRDefault="003C5866" w:rsidP="003C5866">
      <w:pPr>
        <w:pStyle w:val="ab"/>
        <w:tabs>
          <w:tab w:val="left" w:pos="1134"/>
        </w:tabs>
        <w:spacing w:before="60"/>
        <w:jc w:val="both"/>
        <w:rPr>
          <w:rFonts w:ascii="Times New Roman" w:hAnsi="Times New Roman"/>
          <w:sz w:val="28"/>
          <w:szCs w:val="28"/>
        </w:rPr>
      </w:pPr>
      <w:r>
        <w:rPr>
          <w:rFonts w:ascii="Times New Roman" w:hAnsi="Times New Roman"/>
          <w:sz w:val="28"/>
          <w:szCs w:val="28"/>
        </w:rPr>
        <w:t>Рішення про необхідність обліку бланків, виготовлених закладом за допомогою комп’ютерної техніки, приймає керівник закладу. Особи, які персонально відповідають за облік, зберігання та використання бланків, визначаються керівником закладу, про що видається розпорядчий документ.</w:t>
      </w:r>
    </w:p>
    <w:p w:rsidR="003C5866" w:rsidRDefault="003C5866" w:rsidP="003C5866">
      <w:pPr>
        <w:pStyle w:val="ab"/>
        <w:tabs>
          <w:tab w:val="left" w:pos="1134"/>
        </w:tabs>
        <w:spacing w:before="0"/>
        <w:ind w:firstLine="0"/>
        <w:rPr>
          <w:rFonts w:ascii="Times New Roman" w:hAnsi="Times New Roman"/>
          <w:b/>
          <w:sz w:val="28"/>
          <w:szCs w:val="28"/>
        </w:rPr>
      </w:pPr>
    </w:p>
    <w:p w:rsidR="003C5866" w:rsidRDefault="003C5866" w:rsidP="003C5866">
      <w:pPr>
        <w:pStyle w:val="ab"/>
        <w:tabs>
          <w:tab w:val="left" w:pos="1134"/>
        </w:tabs>
        <w:spacing w:before="0"/>
        <w:jc w:val="center"/>
        <w:rPr>
          <w:rFonts w:ascii="Times New Roman" w:hAnsi="Times New Roman"/>
          <w:b/>
          <w:sz w:val="28"/>
          <w:szCs w:val="28"/>
        </w:rPr>
      </w:pPr>
      <w:r>
        <w:rPr>
          <w:rFonts w:ascii="Times New Roman" w:hAnsi="Times New Roman"/>
          <w:b/>
          <w:sz w:val="28"/>
          <w:szCs w:val="28"/>
        </w:rPr>
        <w:t>Оформлення реквізитів документів</w:t>
      </w:r>
    </w:p>
    <w:p w:rsidR="003C5866" w:rsidRDefault="003C5866" w:rsidP="003C5866">
      <w:pPr>
        <w:pStyle w:val="ab"/>
        <w:tabs>
          <w:tab w:val="left" w:pos="1134"/>
        </w:tabs>
        <w:spacing w:before="0"/>
        <w:jc w:val="center"/>
        <w:rPr>
          <w:rFonts w:ascii="Times New Roman" w:hAnsi="Times New Roman"/>
          <w:b/>
          <w:sz w:val="28"/>
          <w:szCs w:val="28"/>
        </w:rPr>
      </w:pP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2.10. Якщо документи, що складають у закладі, ведуться у формі книги, то такі реквізити, як найменування організації вищого рівня, назва закладу не зазначають.</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t>2.11. Найменування</w:t>
      </w:r>
      <w:r>
        <w:rPr>
          <w:szCs w:val="28"/>
        </w:rPr>
        <w:t xml:space="preserve"> закладу повинно відповідати назві, зазначеній у статуті. Скорочене </w:t>
      </w:r>
      <w:r>
        <w:t>найменування</w:t>
      </w:r>
      <w:r>
        <w:rPr>
          <w:szCs w:val="28"/>
        </w:rPr>
        <w:t xml:space="preserve"> закладу вживається у разі, коли воно офіційно зафіксовано у статуті. Скорочену назву подають у дужках (або без них) нижче повної, окремим рядком у центрі.</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2.12. </w:t>
      </w:r>
      <w:r>
        <w:t xml:space="preserve">На документах, що складають у закладі, найменування організації вищого рівня зазначають скорочено, а у разі відсутності офіційно зареєстрованого скорочення </w:t>
      </w:r>
      <w:r>
        <w:rPr>
          <w:sz w:val="20"/>
        </w:rPr>
        <w:t xml:space="preserve">— </w:t>
      </w:r>
      <w:r>
        <w:rPr>
          <w:szCs w:val="28"/>
        </w:rPr>
        <w:t>повністю.</w:t>
      </w:r>
    </w:p>
    <w:p w:rsidR="003C5866" w:rsidRPr="003C5866" w:rsidRDefault="003C5866" w:rsidP="003C5866">
      <w:pPr>
        <w:tabs>
          <w:tab w:val="left" w:pos="741"/>
          <w:tab w:val="left" w:pos="1134"/>
        </w:tabs>
        <w:ind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2.13</w:t>
      </w:r>
      <w:r w:rsidRPr="003C5866">
        <w:rPr>
          <w:rFonts w:ascii="Times New Roman" w:hAnsi="Times New Roman" w:cs="Times New Roman"/>
          <w:sz w:val="28"/>
          <w:szCs w:val="28"/>
        </w:rPr>
        <w:t>. </w:t>
      </w:r>
      <w:proofErr w:type="spellStart"/>
      <w:r w:rsidRPr="003C5866">
        <w:rPr>
          <w:rFonts w:ascii="Times New Roman" w:hAnsi="Times New Roman" w:cs="Times New Roman"/>
          <w:sz w:val="28"/>
          <w:szCs w:val="28"/>
        </w:rPr>
        <w:t>Довідкові</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дані</w:t>
      </w:r>
      <w:proofErr w:type="spellEnd"/>
      <w:r w:rsidRPr="003C5866">
        <w:rPr>
          <w:rFonts w:ascii="Times New Roman" w:hAnsi="Times New Roman" w:cs="Times New Roman"/>
          <w:sz w:val="28"/>
          <w:szCs w:val="28"/>
        </w:rPr>
        <w:t xml:space="preserve"> про заклад </w:t>
      </w:r>
      <w:proofErr w:type="spellStart"/>
      <w:r w:rsidRPr="003C5866">
        <w:rPr>
          <w:rFonts w:ascii="Times New Roman" w:hAnsi="Times New Roman" w:cs="Times New Roman"/>
          <w:sz w:val="28"/>
          <w:szCs w:val="28"/>
        </w:rPr>
        <w:t>містять</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поштову</w:t>
      </w:r>
      <w:proofErr w:type="spellEnd"/>
      <w:r w:rsidRPr="003C5866">
        <w:rPr>
          <w:rFonts w:ascii="Times New Roman" w:hAnsi="Times New Roman" w:cs="Times New Roman"/>
          <w:sz w:val="28"/>
          <w:szCs w:val="28"/>
        </w:rPr>
        <w:t xml:space="preserve"> адресу, </w:t>
      </w:r>
      <w:proofErr w:type="spellStart"/>
      <w:r w:rsidRPr="003C5866">
        <w:rPr>
          <w:rFonts w:ascii="Times New Roman" w:hAnsi="Times New Roman" w:cs="Times New Roman"/>
          <w:sz w:val="28"/>
          <w:szCs w:val="28"/>
        </w:rPr>
        <w:t>номери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телефонів</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факсів</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телексів</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рахунків</w:t>
      </w:r>
      <w:proofErr w:type="spellEnd"/>
      <w:r w:rsidRPr="003C5866">
        <w:rPr>
          <w:rFonts w:ascii="Times New Roman" w:hAnsi="Times New Roman" w:cs="Times New Roman"/>
          <w:sz w:val="28"/>
          <w:szCs w:val="28"/>
        </w:rPr>
        <w:t xml:space="preserve"> </w:t>
      </w:r>
      <w:proofErr w:type="gramStart"/>
      <w:r w:rsidRPr="003C5866">
        <w:rPr>
          <w:rFonts w:ascii="Times New Roman" w:hAnsi="Times New Roman" w:cs="Times New Roman"/>
          <w:sz w:val="28"/>
          <w:szCs w:val="28"/>
        </w:rPr>
        <w:t>у</w:t>
      </w:r>
      <w:proofErr w:type="gramEnd"/>
      <w:r w:rsidRPr="003C5866">
        <w:rPr>
          <w:rFonts w:ascii="Times New Roman" w:hAnsi="Times New Roman" w:cs="Times New Roman"/>
          <w:sz w:val="28"/>
          <w:szCs w:val="28"/>
        </w:rPr>
        <w:t xml:space="preserve"> банку, адресу </w:t>
      </w:r>
      <w:proofErr w:type="spellStart"/>
      <w:r w:rsidRPr="003C5866">
        <w:rPr>
          <w:rFonts w:ascii="Times New Roman" w:hAnsi="Times New Roman" w:cs="Times New Roman"/>
          <w:sz w:val="28"/>
          <w:szCs w:val="28"/>
        </w:rPr>
        <w:t>електронної</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пошти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тощо</w:t>
      </w:r>
      <w:proofErr w:type="spellEnd"/>
      <w:r w:rsidRPr="003C5866">
        <w:rPr>
          <w:rFonts w:ascii="Times New Roman" w:hAnsi="Times New Roman" w:cs="Times New Roman"/>
          <w:sz w:val="28"/>
          <w:szCs w:val="28"/>
        </w:rPr>
        <w:t xml:space="preserve">. </w:t>
      </w:r>
      <w:r w:rsidRPr="003C5866">
        <w:rPr>
          <w:rFonts w:ascii="Times New Roman" w:hAnsi="Times New Roman" w:cs="Times New Roman"/>
          <w:sz w:val="28"/>
          <w:szCs w:val="28"/>
          <w:lang w:val="uk-UA"/>
        </w:rPr>
        <w:t>Довідкові дані розміщуються нижче найменування закладу.</w:t>
      </w:r>
    </w:p>
    <w:p w:rsidR="003C5866" w:rsidRPr="003C5866" w:rsidRDefault="003C5866" w:rsidP="003C5866">
      <w:pPr>
        <w:tabs>
          <w:tab w:val="left" w:pos="1134"/>
        </w:tabs>
        <w:ind w:firstLine="627"/>
        <w:jc w:val="both"/>
        <w:rPr>
          <w:rFonts w:ascii="Times New Roman" w:hAnsi="Times New Roman" w:cs="Times New Roman"/>
          <w:sz w:val="28"/>
          <w:szCs w:val="28"/>
          <w:lang w:val="uk-UA"/>
        </w:rPr>
      </w:pPr>
      <w:r w:rsidRPr="003C5866">
        <w:rPr>
          <w:rFonts w:ascii="Times New Roman" w:hAnsi="Times New Roman" w:cs="Times New Roman"/>
          <w:lang w:val="uk-UA"/>
        </w:rPr>
        <w:lastRenderedPageBreak/>
        <w:t xml:space="preserve">    </w:t>
      </w:r>
      <w:proofErr w:type="spellStart"/>
      <w:r w:rsidRPr="003C5866">
        <w:rPr>
          <w:rFonts w:ascii="Times New Roman" w:hAnsi="Times New Roman" w:cs="Times New Roman"/>
          <w:sz w:val="28"/>
          <w:szCs w:val="28"/>
        </w:rPr>
        <w:t>Реквізити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поштової</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адреси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зазначаються</w:t>
      </w:r>
      <w:proofErr w:type="spellEnd"/>
      <w:r w:rsidRPr="003C5866">
        <w:rPr>
          <w:rFonts w:ascii="Times New Roman" w:hAnsi="Times New Roman" w:cs="Times New Roman"/>
          <w:sz w:val="28"/>
          <w:szCs w:val="28"/>
        </w:rPr>
        <w:t xml:space="preserve"> в </w:t>
      </w:r>
      <w:proofErr w:type="spellStart"/>
      <w:r w:rsidRPr="003C5866">
        <w:rPr>
          <w:rFonts w:ascii="Times New Roman" w:hAnsi="Times New Roman" w:cs="Times New Roman"/>
          <w:sz w:val="28"/>
          <w:szCs w:val="28"/>
        </w:rPr>
        <w:t>такій</w:t>
      </w:r>
      <w:proofErr w:type="spellEnd"/>
      <w:r w:rsidRPr="003C5866">
        <w:rPr>
          <w:rFonts w:ascii="Times New Roman" w:hAnsi="Times New Roman" w:cs="Times New Roman"/>
          <w:sz w:val="28"/>
          <w:szCs w:val="28"/>
        </w:rPr>
        <w:t xml:space="preserve"> </w:t>
      </w:r>
      <w:proofErr w:type="spellStart"/>
      <w:proofErr w:type="gramStart"/>
      <w:r w:rsidRPr="003C5866">
        <w:rPr>
          <w:rFonts w:ascii="Times New Roman" w:hAnsi="Times New Roman" w:cs="Times New Roman"/>
          <w:sz w:val="28"/>
          <w:szCs w:val="28"/>
        </w:rPr>
        <w:t>посл</w:t>
      </w:r>
      <w:proofErr w:type="gramEnd"/>
      <w:r w:rsidRPr="003C5866">
        <w:rPr>
          <w:rFonts w:ascii="Times New Roman" w:hAnsi="Times New Roman" w:cs="Times New Roman"/>
          <w:sz w:val="28"/>
          <w:szCs w:val="28"/>
        </w:rPr>
        <w:t>ідовності</w:t>
      </w:r>
      <w:proofErr w:type="spellEnd"/>
      <w:r w:rsidRPr="003C5866">
        <w:rPr>
          <w:rFonts w:ascii="Times New Roman" w:hAnsi="Times New Roman" w:cs="Times New Roman"/>
          <w:sz w:val="28"/>
          <w:szCs w:val="28"/>
        </w:rPr>
        <w:t xml:space="preserve"> — </w:t>
      </w:r>
      <w:proofErr w:type="spellStart"/>
      <w:r w:rsidRPr="003C5866">
        <w:rPr>
          <w:rFonts w:ascii="Times New Roman" w:hAnsi="Times New Roman" w:cs="Times New Roman"/>
          <w:sz w:val="28"/>
          <w:szCs w:val="28"/>
        </w:rPr>
        <w:t>назва</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вулиці</w:t>
      </w:r>
      <w:proofErr w:type="spellEnd"/>
      <w:r w:rsidRPr="003C5866">
        <w:rPr>
          <w:rFonts w:ascii="Times New Roman" w:hAnsi="Times New Roman" w:cs="Times New Roman"/>
          <w:sz w:val="28"/>
          <w:szCs w:val="28"/>
        </w:rPr>
        <w:t xml:space="preserve">, номер </w:t>
      </w:r>
      <w:proofErr w:type="spellStart"/>
      <w:r w:rsidRPr="003C5866">
        <w:rPr>
          <w:rFonts w:ascii="Times New Roman" w:hAnsi="Times New Roman" w:cs="Times New Roman"/>
          <w:sz w:val="28"/>
          <w:szCs w:val="28"/>
        </w:rPr>
        <w:t>будинку</w:t>
      </w:r>
      <w:proofErr w:type="spellEnd"/>
      <w:r w:rsidRPr="003C5866">
        <w:rPr>
          <w:rFonts w:ascii="Times New Roman" w:hAnsi="Times New Roman" w:cs="Times New Roman"/>
          <w:sz w:val="28"/>
          <w:szCs w:val="28"/>
        </w:rPr>
        <w:t xml:space="preserve">, </w:t>
      </w:r>
      <w:r w:rsidRPr="003C5866">
        <w:rPr>
          <w:rFonts w:ascii="Times New Roman" w:hAnsi="Times New Roman" w:cs="Times New Roman"/>
          <w:sz w:val="28"/>
          <w:szCs w:val="28"/>
          <w:lang w:val="uk-UA"/>
        </w:rPr>
        <w:t xml:space="preserve">номер квартири, </w:t>
      </w:r>
      <w:proofErr w:type="spellStart"/>
      <w:r w:rsidRPr="003C5866">
        <w:rPr>
          <w:rFonts w:ascii="Times New Roman" w:hAnsi="Times New Roman" w:cs="Times New Roman"/>
          <w:sz w:val="28"/>
          <w:szCs w:val="28"/>
        </w:rPr>
        <w:t>назва</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населеного</w:t>
      </w:r>
      <w:proofErr w:type="spellEnd"/>
      <w:r w:rsidRPr="003C5866">
        <w:rPr>
          <w:rFonts w:ascii="Times New Roman" w:hAnsi="Times New Roman" w:cs="Times New Roman"/>
          <w:sz w:val="28"/>
          <w:szCs w:val="28"/>
        </w:rPr>
        <w:t xml:space="preserve"> пункту, району, </w:t>
      </w:r>
      <w:proofErr w:type="spellStart"/>
      <w:r w:rsidRPr="003C5866">
        <w:rPr>
          <w:rFonts w:ascii="Times New Roman" w:hAnsi="Times New Roman" w:cs="Times New Roman"/>
          <w:sz w:val="28"/>
          <w:szCs w:val="28"/>
        </w:rPr>
        <w:t>області</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поштовий</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індекс</w:t>
      </w:r>
      <w:proofErr w:type="spellEnd"/>
      <w:r w:rsidRPr="003C5866">
        <w:rPr>
          <w:rFonts w:ascii="Times New Roman" w:hAnsi="Times New Roman" w:cs="Times New Roman"/>
          <w:sz w:val="28"/>
          <w:szCs w:val="28"/>
        </w:rPr>
        <w:t>.</w:t>
      </w:r>
    </w:p>
    <w:p w:rsidR="003C5866" w:rsidRPr="003C5866" w:rsidRDefault="003C5866" w:rsidP="003C5866">
      <w:pPr>
        <w:tabs>
          <w:tab w:val="left" w:pos="1134"/>
        </w:tabs>
        <w:ind w:firstLine="627"/>
        <w:jc w:val="both"/>
        <w:rPr>
          <w:rFonts w:ascii="Times New Roman" w:hAnsi="Times New Roman" w:cs="Times New Roman"/>
          <w:sz w:val="28"/>
          <w:szCs w:val="28"/>
          <w:lang w:val="uk-UA"/>
        </w:rPr>
      </w:pP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2.14</w:t>
      </w:r>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Назва</w:t>
      </w:r>
      <w:proofErr w:type="spellEnd"/>
      <w:r w:rsidRPr="003C5866">
        <w:rPr>
          <w:rFonts w:ascii="Times New Roman" w:hAnsi="Times New Roman" w:cs="Times New Roman"/>
          <w:sz w:val="28"/>
          <w:szCs w:val="28"/>
        </w:rPr>
        <w:t xml:space="preserve"> виду документа (наказ, </w:t>
      </w:r>
      <w:proofErr w:type="spellStart"/>
      <w:proofErr w:type="gramStart"/>
      <w:r w:rsidRPr="003C5866">
        <w:rPr>
          <w:rFonts w:ascii="Times New Roman" w:hAnsi="Times New Roman" w:cs="Times New Roman"/>
          <w:sz w:val="28"/>
          <w:szCs w:val="28"/>
        </w:rPr>
        <w:t>р</w:t>
      </w:r>
      <w:proofErr w:type="gramEnd"/>
      <w:r w:rsidRPr="003C5866">
        <w:rPr>
          <w:rFonts w:ascii="Times New Roman" w:hAnsi="Times New Roman" w:cs="Times New Roman"/>
          <w:sz w:val="28"/>
          <w:szCs w:val="28"/>
        </w:rPr>
        <w:t>ішення</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доповідна</w:t>
      </w:r>
      <w:proofErr w:type="spellEnd"/>
      <w:r w:rsidRPr="003C5866">
        <w:rPr>
          <w:rFonts w:ascii="Times New Roman" w:hAnsi="Times New Roman" w:cs="Times New Roman"/>
          <w:sz w:val="28"/>
          <w:szCs w:val="28"/>
        </w:rPr>
        <w:t xml:space="preserve"> записка </w:t>
      </w:r>
      <w:proofErr w:type="spellStart"/>
      <w:r w:rsidRPr="003C5866">
        <w:rPr>
          <w:rFonts w:ascii="Times New Roman" w:hAnsi="Times New Roman" w:cs="Times New Roman"/>
          <w:sz w:val="28"/>
          <w:szCs w:val="28"/>
        </w:rPr>
        <w:t>тощо</w:t>
      </w:r>
      <w:proofErr w:type="spellEnd"/>
      <w:r w:rsidRPr="003C5866">
        <w:rPr>
          <w:rFonts w:ascii="Times New Roman" w:hAnsi="Times New Roman" w:cs="Times New Roman"/>
          <w:sz w:val="28"/>
          <w:szCs w:val="28"/>
        </w:rPr>
        <w:t xml:space="preserve">) повинна </w:t>
      </w:r>
      <w:proofErr w:type="spellStart"/>
      <w:r w:rsidRPr="003C5866">
        <w:rPr>
          <w:rFonts w:ascii="Times New Roman" w:hAnsi="Times New Roman" w:cs="Times New Roman"/>
          <w:sz w:val="28"/>
          <w:szCs w:val="28"/>
        </w:rPr>
        <w:t>відповідати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назвам</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передбаченим</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color w:val="000000"/>
          <w:sz w:val="28"/>
          <w:szCs w:val="28"/>
        </w:rPr>
        <w:t>Державни</w:t>
      </w:r>
      <w:proofErr w:type="spellEnd"/>
      <w:r w:rsidRPr="003C5866">
        <w:rPr>
          <w:rFonts w:ascii="Times New Roman" w:hAnsi="Times New Roman" w:cs="Times New Roman"/>
          <w:color w:val="000000"/>
          <w:sz w:val="28"/>
          <w:szCs w:val="28"/>
          <w:lang w:val="uk-UA"/>
        </w:rPr>
        <w:t>м</w:t>
      </w:r>
      <w:r w:rsidRPr="003C5866">
        <w:rPr>
          <w:rFonts w:ascii="Times New Roman" w:hAnsi="Times New Roman" w:cs="Times New Roman"/>
          <w:color w:val="000000"/>
          <w:sz w:val="28"/>
          <w:szCs w:val="28"/>
        </w:rPr>
        <w:t xml:space="preserve"> </w:t>
      </w:r>
      <w:proofErr w:type="spellStart"/>
      <w:r w:rsidRPr="003C5866">
        <w:rPr>
          <w:rFonts w:ascii="Times New Roman" w:hAnsi="Times New Roman" w:cs="Times New Roman"/>
          <w:color w:val="000000"/>
          <w:sz w:val="28"/>
          <w:szCs w:val="28"/>
        </w:rPr>
        <w:t>класифікатор</w:t>
      </w:r>
      <w:proofErr w:type="spellEnd"/>
      <w:r w:rsidRPr="003C5866">
        <w:rPr>
          <w:rFonts w:ascii="Times New Roman" w:hAnsi="Times New Roman" w:cs="Times New Roman"/>
          <w:color w:val="000000"/>
          <w:sz w:val="28"/>
          <w:szCs w:val="28"/>
          <w:lang w:val="uk-UA"/>
        </w:rPr>
        <w:t>ом</w:t>
      </w:r>
      <w:r w:rsidRPr="003C5866">
        <w:rPr>
          <w:rFonts w:ascii="Times New Roman" w:hAnsi="Times New Roman" w:cs="Times New Roman"/>
          <w:color w:val="000000"/>
          <w:sz w:val="28"/>
          <w:szCs w:val="28"/>
        </w:rPr>
        <w:t xml:space="preserve"> </w:t>
      </w:r>
      <w:proofErr w:type="spellStart"/>
      <w:r w:rsidRPr="003C5866">
        <w:rPr>
          <w:rFonts w:ascii="Times New Roman" w:hAnsi="Times New Roman" w:cs="Times New Roman"/>
          <w:color w:val="000000"/>
          <w:sz w:val="28"/>
          <w:szCs w:val="28"/>
        </w:rPr>
        <w:t>управлінської</w:t>
      </w:r>
      <w:proofErr w:type="spellEnd"/>
      <w:r w:rsidRPr="003C5866">
        <w:rPr>
          <w:rFonts w:ascii="Times New Roman" w:hAnsi="Times New Roman" w:cs="Times New Roman"/>
          <w:color w:val="000000"/>
          <w:sz w:val="28"/>
          <w:szCs w:val="28"/>
        </w:rPr>
        <w:t xml:space="preserve"> </w:t>
      </w:r>
      <w:proofErr w:type="spellStart"/>
      <w:r w:rsidRPr="003C5866">
        <w:rPr>
          <w:rFonts w:ascii="Times New Roman" w:hAnsi="Times New Roman" w:cs="Times New Roman"/>
          <w:color w:val="000000"/>
          <w:sz w:val="28"/>
          <w:szCs w:val="28"/>
        </w:rPr>
        <w:t>документації</w:t>
      </w:r>
      <w:proofErr w:type="spellEnd"/>
      <w:r w:rsidRPr="003C5866">
        <w:rPr>
          <w:rFonts w:ascii="Times New Roman" w:hAnsi="Times New Roman" w:cs="Times New Roman"/>
          <w:color w:val="000000"/>
          <w:sz w:val="28"/>
          <w:szCs w:val="28"/>
        </w:rPr>
        <w:t xml:space="preserve"> </w:t>
      </w:r>
      <w:r w:rsidRPr="003C5866">
        <w:rPr>
          <w:rFonts w:ascii="Times New Roman" w:hAnsi="Times New Roman" w:cs="Times New Roman"/>
          <w:color w:val="000000"/>
          <w:lang w:val="uk-UA"/>
        </w:rPr>
        <w:t>(</w:t>
      </w:r>
      <w:r w:rsidRPr="003C5866">
        <w:rPr>
          <w:rFonts w:ascii="Times New Roman" w:hAnsi="Times New Roman" w:cs="Times New Roman"/>
          <w:sz w:val="28"/>
          <w:szCs w:val="28"/>
        </w:rPr>
        <w:t>ДКУД</w:t>
      </w:r>
      <w:r w:rsidRPr="003C5866">
        <w:rPr>
          <w:rFonts w:ascii="Times New Roman" w:hAnsi="Times New Roman" w:cs="Times New Roman"/>
          <w:sz w:val="28"/>
          <w:szCs w:val="28"/>
          <w:lang w:val="uk-UA"/>
        </w:rPr>
        <w:t>)</w:t>
      </w:r>
      <w:r w:rsidRPr="003C5866">
        <w:rPr>
          <w:rFonts w:ascii="Times New Roman" w:hAnsi="Times New Roman" w:cs="Times New Roman"/>
          <w:sz w:val="28"/>
          <w:szCs w:val="28"/>
        </w:rPr>
        <w:t>.</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szCs w:val="28"/>
        </w:rPr>
      </w:pPr>
      <w:r>
        <w:rPr>
          <w:szCs w:val="28"/>
        </w:rPr>
        <w:t xml:space="preserve">  2.15. Датою документа є відповідно дата його підписання або затвердження. Дата зазначається арабськими цифрами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02.03.2012. </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5"/>
        <w:rPr>
          <w:szCs w:val="28"/>
        </w:rPr>
      </w:pPr>
      <w:r>
        <w:t>У текстах документів що містять посилання</w:t>
      </w:r>
      <w:r>
        <w:rPr>
          <w:sz w:val="24"/>
          <w:szCs w:val="24"/>
        </w:rPr>
        <w:t xml:space="preserve"> </w:t>
      </w:r>
      <w:r>
        <w:rPr>
          <w:szCs w:val="28"/>
        </w:rPr>
        <w:t xml:space="preserve">на нормативно-правові акти та   документах, що містять </w:t>
      </w:r>
      <w:r>
        <w:t>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03 квітня 2012 ро</w:t>
      </w:r>
      <w:r w:rsidR="002E19D8">
        <w:t>ку. Дозволяється вживати слово «рік» у скороченому варіанті «р.»</w:t>
      </w:r>
      <w:r>
        <w:t>, наприклад:       03 червня 2012 р.</w:t>
      </w:r>
      <w:r>
        <w:rPr>
          <w:szCs w:val="28"/>
        </w:rPr>
        <w:t xml:space="preserve"> </w:t>
      </w:r>
    </w:p>
    <w:p w:rsidR="003C5866" w:rsidRDefault="003C5866" w:rsidP="003C5866">
      <w:pPr>
        <w:pStyle w:val="a8"/>
        <w:tabs>
          <w:tab w:val="left" w:pos="1134"/>
        </w:tabs>
        <w:ind w:firstLine="627"/>
        <w:rPr>
          <w:szCs w:val="28"/>
        </w:rPr>
      </w:pPr>
      <w:r>
        <w:rPr>
          <w:szCs w:val="28"/>
        </w:rPr>
        <w:t xml:space="preserve">   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szCs w:val="28"/>
        </w:rPr>
      </w:pPr>
      <w:r>
        <w:rPr>
          <w:szCs w:val="28"/>
        </w:rPr>
        <w:t xml:space="preserve"> 2.16. Індексація документів полягає у присвоєнні їм умовних позначень — індексів, які надаються документам під час їх реєстрації. </w:t>
      </w:r>
    </w:p>
    <w:p w:rsidR="003C5866" w:rsidRPr="003C5866" w:rsidRDefault="003C5866" w:rsidP="003C5866">
      <w:pPr>
        <w:tabs>
          <w:tab w:val="left" w:pos="1134"/>
        </w:tabs>
        <w:ind w:firstLine="567"/>
        <w:jc w:val="both"/>
        <w:rPr>
          <w:rFonts w:ascii="Times New Roman" w:hAnsi="Times New Roman" w:cs="Times New Roman"/>
          <w:sz w:val="28"/>
          <w:szCs w:val="28"/>
          <w:lang w:val="uk-UA"/>
        </w:rPr>
      </w:pPr>
      <w:r>
        <w:rPr>
          <w:sz w:val="28"/>
          <w:szCs w:val="28"/>
          <w:lang w:val="uk-UA"/>
        </w:rPr>
        <w:t xml:space="preserve">   </w:t>
      </w:r>
      <w:proofErr w:type="spellStart"/>
      <w:r w:rsidRPr="003C5866">
        <w:rPr>
          <w:rFonts w:ascii="Times New Roman" w:hAnsi="Times New Roman" w:cs="Times New Roman"/>
          <w:sz w:val="28"/>
          <w:szCs w:val="28"/>
        </w:rPr>
        <w:t>Реєстраційний</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індекс</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складається</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з</w:t>
      </w:r>
      <w:proofErr w:type="spellEnd"/>
      <w:r w:rsidRPr="003C5866">
        <w:rPr>
          <w:rFonts w:ascii="Times New Roman" w:hAnsi="Times New Roman" w:cs="Times New Roman"/>
          <w:sz w:val="28"/>
          <w:szCs w:val="28"/>
        </w:rPr>
        <w:t xml:space="preserve"> порядкового номера документа </w:t>
      </w:r>
      <w:proofErr w:type="gramStart"/>
      <w:r w:rsidRPr="003C5866">
        <w:rPr>
          <w:rFonts w:ascii="Times New Roman" w:hAnsi="Times New Roman" w:cs="Times New Roman"/>
          <w:sz w:val="28"/>
          <w:szCs w:val="28"/>
        </w:rPr>
        <w:t>у</w:t>
      </w:r>
      <w:proofErr w:type="gramEnd"/>
      <w:r w:rsidRPr="003C5866">
        <w:rPr>
          <w:rFonts w:ascii="Times New Roman" w:hAnsi="Times New Roman" w:cs="Times New Roman"/>
          <w:sz w:val="28"/>
          <w:szCs w:val="28"/>
        </w:rPr>
        <w:t xml:space="preserve"> </w:t>
      </w:r>
      <w:proofErr w:type="gramStart"/>
      <w:r w:rsidRPr="003C5866">
        <w:rPr>
          <w:rFonts w:ascii="Times New Roman" w:hAnsi="Times New Roman" w:cs="Times New Roman"/>
          <w:sz w:val="28"/>
          <w:szCs w:val="28"/>
        </w:rPr>
        <w:t>межах</w:t>
      </w:r>
      <w:proofErr w:type="gram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групи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документів</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що</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реєструються</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який</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доповнюється</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індексами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що</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застосовуються</w:t>
      </w:r>
      <w:proofErr w:type="spellEnd"/>
      <w:r w:rsidRPr="003C5866">
        <w:rPr>
          <w:rFonts w:ascii="Times New Roman" w:hAnsi="Times New Roman" w:cs="Times New Roman"/>
          <w:sz w:val="28"/>
          <w:szCs w:val="28"/>
        </w:rPr>
        <w:t xml:space="preserve"> в </w:t>
      </w:r>
      <w:r w:rsidRPr="003C5866">
        <w:rPr>
          <w:rFonts w:ascii="Times New Roman" w:hAnsi="Times New Roman" w:cs="Times New Roman"/>
          <w:sz w:val="28"/>
          <w:szCs w:val="28"/>
          <w:lang w:val="uk-UA"/>
        </w:rPr>
        <w:t>закладі</w:t>
      </w:r>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зокрема</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індексами</w:t>
      </w:r>
      <w:proofErr w:type="spellEnd"/>
      <w:r w:rsidRPr="003C5866">
        <w:rPr>
          <w:rFonts w:ascii="Times New Roman" w:hAnsi="Times New Roman" w:cs="Times New Roman"/>
          <w:sz w:val="28"/>
          <w:szCs w:val="28"/>
        </w:rPr>
        <w:t xml:space="preserve"> за номенклатурою справ.</w:t>
      </w:r>
    </w:p>
    <w:p w:rsidR="003C5866" w:rsidRPr="003C5866" w:rsidRDefault="003C5866" w:rsidP="003C5866">
      <w:pPr>
        <w:tabs>
          <w:tab w:val="left" w:pos="1134"/>
        </w:tabs>
        <w:ind w:firstLine="567"/>
        <w:jc w:val="both"/>
        <w:rPr>
          <w:rFonts w:ascii="Times New Roman" w:hAnsi="Times New Roman" w:cs="Times New Roman"/>
          <w:spacing w:val="-2"/>
          <w:sz w:val="28"/>
          <w:szCs w:val="28"/>
          <w:lang w:val="uk-UA"/>
        </w:rPr>
      </w:pPr>
      <w:r>
        <w:rPr>
          <w:sz w:val="28"/>
          <w:szCs w:val="28"/>
          <w:lang w:val="uk-UA"/>
        </w:rPr>
        <w:t xml:space="preserve">   </w:t>
      </w:r>
      <w:r w:rsidRPr="003C5866">
        <w:rPr>
          <w:rFonts w:ascii="Times New Roman" w:hAnsi="Times New Roman" w:cs="Times New Roman"/>
          <w:sz w:val="28"/>
          <w:szCs w:val="28"/>
          <w:lang w:val="uk-UA"/>
        </w:rPr>
        <w:t xml:space="preserve">Для вхідних документів реєстраційний індекс складається з порядкового номера та індексу за номенклатурою справ або іншого індексу, що застосовується в закладі, наприклад: 45/01-10, </w:t>
      </w:r>
      <w:r w:rsidRPr="003C5866">
        <w:rPr>
          <w:rFonts w:ascii="Times New Roman" w:hAnsi="Times New Roman" w:cs="Times New Roman"/>
          <w:spacing w:val="-2"/>
          <w:sz w:val="28"/>
          <w:szCs w:val="28"/>
          <w:lang w:val="uk-UA"/>
        </w:rPr>
        <w:t>де 45 — порядковий номер, 01-10 — індекс справи за номенклатурою.</w:t>
      </w:r>
    </w:p>
    <w:p w:rsidR="003C5866" w:rsidRPr="003C5866" w:rsidRDefault="003C5866" w:rsidP="003C5866">
      <w:pPr>
        <w:tabs>
          <w:tab w:val="left" w:pos="1134"/>
        </w:tabs>
        <w:ind w:firstLine="567"/>
        <w:jc w:val="both"/>
        <w:rPr>
          <w:rFonts w:ascii="Times New Roman" w:hAnsi="Times New Roman" w:cs="Times New Roman"/>
          <w:sz w:val="28"/>
          <w:szCs w:val="28"/>
          <w:lang w:val="uk-UA"/>
        </w:rPr>
      </w:pPr>
      <w:r w:rsidRPr="003C5866">
        <w:rPr>
          <w:rFonts w:ascii="Times New Roman" w:hAnsi="Times New Roman" w:cs="Times New Roman"/>
          <w:spacing w:val="-2"/>
          <w:sz w:val="28"/>
          <w:szCs w:val="28"/>
          <w:lang w:val="uk-UA"/>
        </w:rPr>
        <w:t xml:space="preserve">   У вихідного документа реєстраційний індекс може розміщуватися у зворотній послідовності — індекс за номенклатурою справ (у разі потреби може зазначатись також інший індекс, що застосовується в закладі) та порядковий номер, наприклад: 02-15/58, де 02-15 — індекс справи за номенклатурою, 58 — порядковий номер.</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8"/>
        <w:rPr>
          <w:szCs w:val="28"/>
        </w:rPr>
      </w:pPr>
      <w:r>
        <w:rPr>
          <w:szCs w:val="28"/>
        </w:rPr>
        <w:t>2.17. Адресатами документа можуть бути установи, їх структурні підрозділи, організації, заклади, їх посадові особи та громадяни.</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lastRenderedPageBreak/>
        <w:t xml:space="preserve">  Якщо документ адресовано організації або її структурному підрозділові без зазначення посадової особи, їх найменування наводяться у називному відмінку, наприклад: </w:t>
      </w:r>
    </w:p>
    <w:p w:rsidR="003C5866" w:rsidRDefault="003C5866" w:rsidP="003C5866">
      <w:pPr>
        <w:pStyle w:val="a5"/>
        <w:tabs>
          <w:tab w:val="left" w:pos="709"/>
          <w:tab w:val="left" w:pos="1832"/>
          <w:tab w:val="left" w:pos="2748"/>
          <w:tab w:val="left" w:pos="3664"/>
          <w:tab w:val="left" w:pos="4580"/>
          <w:tab w:val="left" w:pos="541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Охтирська міська рада </w:t>
      </w:r>
    </w:p>
    <w:p w:rsidR="003C5866" w:rsidRDefault="003C5866" w:rsidP="003C5866">
      <w:pPr>
        <w:pStyle w:val="a5"/>
        <w:tabs>
          <w:tab w:val="left" w:pos="709"/>
          <w:tab w:val="left" w:pos="1832"/>
          <w:tab w:val="left" w:pos="2223"/>
          <w:tab w:val="left" w:pos="2622"/>
          <w:tab w:val="left" w:pos="2748"/>
          <w:tab w:val="left" w:pos="3664"/>
          <w:tab w:val="left" w:pos="4580"/>
          <w:tab w:val="left" w:pos="5130"/>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Відділ освіти</w:t>
      </w:r>
    </w:p>
    <w:p w:rsidR="003C5866" w:rsidRPr="003C5866" w:rsidRDefault="003C5866" w:rsidP="003C5866">
      <w:pPr>
        <w:tabs>
          <w:tab w:val="left" w:pos="684"/>
        </w:tabs>
        <w:spacing w:before="120"/>
        <w:ind w:firstLine="684"/>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Повна адреса зазначається у разі надсилання документа разовим кореспондентам, наприклад:</w:t>
      </w:r>
    </w:p>
    <w:p w:rsidR="003C5866" w:rsidRPr="003C5866" w:rsidRDefault="003C5866" w:rsidP="003C5866">
      <w:pPr>
        <w:tabs>
          <w:tab w:val="left" w:pos="1134"/>
          <w:tab w:val="left" w:pos="2565"/>
        </w:tabs>
        <w:jc w:val="both"/>
        <w:rPr>
          <w:rFonts w:ascii="Times New Roman" w:hAnsi="Times New Roman" w:cs="Times New Roman"/>
          <w:bCs/>
          <w:iCs/>
          <w:sz w:val="28"/>
          <w:szCs w:val="28"/>
          <w:lang w:val="uk-UA"/>
        </w:rPr>
      </w:pPr>
      <w:r w:rsidRPr="003C5866">
        <w:rPr>
          <w:rFonts w:ascii="Times New Roman" w:hAnsi="Times New Roman" w:cs="Times New Roman"/>
          <w:bCs/>
          <w:iCs/>
          <w:sz w:val="28"/>
          <w:szCs w:val="28"/>
          <w:lang w:val="uk-UA"/>
        </w:rPr>
        <w:t xml:space="preserve">                                    Міністерство освіти і науки,</w:t>
      </w:r>
    </w:p>
    <w:p w:rsidR="003C5866" w:rsidRPr="003C5866" w:rsidRDefault="003C5866" w:rsidP="003C5866">
      <w:pPr>
        <w:tabs>
          <w:tab w:val="left" w:pos="1134"/>
          <w:tab w:val="left" w:pos="2565"/>
        </w:tabs>
        <w:jc w:val="both"/>
        <w:rPr>
          <w:rFonts w:ascii="Times New Roman" w:hAnsi="Times New Roman" w:cs="Times New Roman"/>
          <w:bCs/>
          <w:iCs/>
          <w:sz w:val="28"/>
          <w:szCs w:val="28"/>
          <w:lang w:val="uk-UA"/>
        </w:rPr>
      </w:pPr>
      <w:r w:rsidRPr="003C5866">
        <w:rPr>
          <w:rFonts w:ascii="Times New Roman" w:hAnsi="Times New Roman" w:cs="Times New Roman"/>
          <w:bCs/>
          <w:iCs/>
          <w:sz w:val="28"/>
          <w:szCs w:val="28"/>
          <w:lang w:val="uk-UA"/>
        </w:rPr>
        <w:t xml:space="preserve">                                    молоді та спорту</w:t>
      </w:r>
    </w:p>
    <w:p w:rsidR="003C5866" w:rsidRPr="003C5866" w:rsidRDefault="003C5866" w:rsidP="003C5866">
      <w:pPr>
        <w:tabs>
          <w:tab w:val="left" w:pos="1134"/>
        </w:tabs>
        <w:rPr>
          <w:rFonts w:ascii="Times New Roman" w:hAnsi="Times New Roman" w:cs="Times New Roman"/>
          <w:sz w:val="28"/>
          <w:szCs w:val="28"/>
          <w:lang w:val="uk-UA"/>
        </w:rPr>
      </w:pPr>
      <w:r w:rsidRPr="003C5866">
        <w:rPr>
          <w:rFonts w:ascii="Times New Roman" w:hAnsi="Times New Roman" w:cs="Times New Roman"/>
        </w:rPr>
        <w:t xml:space="preserve">                                    </w:t>
      </w: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прос. Перемоги</w:t>
      </w:r>
      <w:r w:rsidRPr="003C5866">
        <w:rPr>
          <w:rFonts w:ascii="Times New Roman" w:hAnsi="Times New Roman" w:cs="Times New Roman"/>
          <w:sz w:val="28"/>
          <w:szCs w:val="28"/>
        </w:rPr>
        <w:t>, буд. 1</w:t>
      </w:r>
      <w:r w:rsidRPr="003C5866">
        <w:rPr>
          <w:rFonts w:ascii="Times New Roman" w:hAnsi="Times New Roman" w:cs="Times New Roman"/>
          <w:sz w:val="28"/>
          <w:szCs w:val="28"/>
          <w:lang w:val="uk-UA"/>
        </w:rPr>
        <w:t>0</w:t>
      </w:r>
      <w:r w:rsidRPr="003C5866">
        <w:rPr>
          <w:rFonts w:ascii="Times New Roman" w:hAnsi="Times New Roman" w:cs="Times New Roman"/>
          <w:sz w:val="28"/>
          <w:szCs w:val="28"/>
        </w:rPr>
        <w:t xml:space="preserve">, </w:t>
      </w:r>
      <w:r w:rsidRPr="003C5866">
        <w:rPr>
          <w:rFonts w:ascii="Times New Roman" w:hAnsi="Times New Roman" w:cs="Times New Roman"/>
          <w:sz w:val="28"/>
          <w:szCs w:val="28"/>
        </w:rPr>
        <w:br/>
        <w:t xml:space="preserve">                                    м. </w:t>
      </w:r>
      <w:proofErr w:type="spellStart"/>
      <w:r w:rsidRPr="003C5866">
        <w:rPr>
          <w:rFonts w:ascii="Times New Roman" w:hAnsi="Times New Roman" w:cs="Times New Roman"/>
          <w:sz w:val="28"/>
          <w:szCs w:val="28"/>
        </w:rPr>
        <w:t>Київ</w:t>
      </w:r>
      <w:proofErr w:type="spellEnd"/>
      <w:r w:rsidRPr="003C5866">
        <w:rPr>
          <w:rFonts w:ascii="Times New Roman" w:hAnsi="Times New Roman" w:cs="Times New Roman"/>
          <w:sz w:val="28"/>
          <w:szCs w:val="28"/>
        </w:rPr>
        <w:t>, 01</w:t>
      </w:r>
      <w:r w:rsidRPr="003C5866">
        <w:rPr>
          <w:rFonts w:ascii="Times New Roman" w:hAnsi="Times New Roman" w:cs="Times New Roman"/>
          <w:sz w:val="28"/>
          <w:szCs w:val="28"/>
          <w:lang w:val="uk-UA"/>
        </w:rPr>
        <w:t>135</w:t>
      </w:r>
    </w:p>
    <w:p w:rsidR="003C5866" w:rsidRDefault="003C5866" w:rsidP="003C5866">
      <w:pPr>
        <w:pStyle w:val="a5"/>
        <w:tabs>
          <w:tab w:val="left" w:pos="709"/>
          <w:tab w:val="left" w:pos="1832"/>
          <w:tab w:val="left" w:pos="222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Якщо документ адресовано керівникові </w:t>
      </w:r>
      <w:r w:rsidR="009B2631">
        <w:rPr>
          <w:szCs w:val="28"/>
        </w:rPr>
        <w:t>закладу</w:t>
      </w:r>
      <w:r>
        <w:rPr>
          <w:szCs w:val="28"/>
        </w:rPr>
        <w:t xml:space="preserve"> або його заступникові, найменування </w:t>
      </w:r>
      <w:r w:rsidR="009B2631">
        <w:rPr>
          <w:szCs w:val="28"/>
        </w:rPr>
        <w:t>закладу</w:t>
      </w:r>
      <w:r>
        <w:rPr>
          <w:szCs w:val="28"/>
        </w:rPr>
        <w:t xml:space="preserve"> входить до складу найменування посади адресата, яке наводиться у давальному відмінку, наприклад: </w:t>
      </w:r>
    </w:p>
    <w:p w:rsidR="003C5866" w:rsidRDefault="003C5866" w:rsidP="003C5866">
      <w:pPr>
        <w:pStyle w:val="a5"/>
        <w:tabs>
          <w:tab w:val="left" w:pos="709"/>
          <w:tab w:val="left" w:pos="1832"/>
          <w:tab w:val="left" w:pos="222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p>
    <w:p w:rsidR="003C5866" w:rsidRDefault="003C5866" w:rsidP="003C5866">
      <w:pPr>
        <w:pStyle w:val="a5"/>
        <w:tabs>
          <w:tab w:val="left" w:pos="709"/>
          <w:tab w:val="left" w:pos="1832"/>
          <w:tab w:val="left" w:pos="25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Голові Київської міської </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державної адміністрації</w:t>
      </w:r>
    </w:p>
    <w:p w:rsidR="003C5866" w:rsidRDefault="003C5866" w:rsidP="003C5866">
      <w:pPr>
        <w:pStyle w:val="a5"/>
        <w:tabs>
          <w:tab w:val="left" w:pos="709"/>
          <w:tab w:val="left" w:pos="1832"/>
          <w:tab w:val="left" w:pos="2565"/>
          <w:tab w:val="left" w:pos="2748"/>
          <w:tab w:val="left" w:pos="3664"/>
          <w:tab w:val="left" w:pos="4580"/>
          <w:tab w:val="left" w:pos="535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Прізвище, ініціали (ініціал імені)</w:t>
      </w:r>
    </w:p>
    <w:p w:rsidR="003C5866" w:rsidRDefault="003C5866" w:rsidP="003C5866">
      <w:pPr>
        <w:pStyle w:val="a5"/>
        <w:tabs>
          <w:tab w:val="left" w:pos="709"/>
          <w:tab w:val="left" w:pos="1832"/>
          <w:tab w:val="left" w:pos="2565"/>
          <w:tab w:val="left" w:pos="2748"/>
          <w:tab w:val="left" w:pos="3664"/>
          <w:tab w:val="left" w:pos="4580"/>
          <w:tab w:val="left" w:pos="535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Якщо документ надсилається посадовій особі, найменування установи та її структурного підрозділу наводять у називному відмінку, а посаду і прізвище адресата — у давальному, наприклад:</w:t>
      </w:r>
    </w:p>
    <w:p w:rsidR="003C5866" w:rsidRDefault="003C5866" w:rsidP="003C5866">
      <w:pPr>
        <w:pStyle w:val="a5"/>
        <w:tabs>
          <w:tab w:val="left" w:pos="709"/>
          <w:tab w:val="left" w:pos="1832"/>
          <w:tab w:val="left" w:pos="2748"/>
          <w:tab w:val="left" w:pos="3664"/>
          <w:tab w:val="left" w:pos="4580"/>
          <w:tab w:val="left" w:pos="5244"/>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w:t>
      </w:r>
    </w:p>
    <w:p w:rsidR="003C5866" w:rsidRDefault="003C5866" w:rsidP="003C5866">
      <w:pPr>
        <w:pStyle w:val="a5"/>
        <w:tabs>
          <w:tab w:val="left" w:pos="709"/>
          <w:tab w:val="left" w:pos="1832"/>
          <w:tab w:val="left" w:pos="2565"/>
          <w:tab w:val="left" w:pos="262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Київська обласна </w:t>
      </w:r>
    </w:p>
    <w:p w:rsidR="003C5866" w:rsidRDefault="003C5866" w:rsidP="003C5866">
      <w:pPr>
        <w:pStyle w:val="a5"/>
        <w:tabs>
          <w:tab w:val="left" w:pos="709"/>
          <w:tab w:val="left" w:pos="1832"/>
          <w:tab w:val="left" w:pos="2565"/>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державна адміністрація</w:t>
      </w:r>
    </w:p>
    <w:p w:rsidR="003C5866" w:rsidRDefault="003C5866" w:rsidP="003C5866">
      <w:pPr>
        <w:pStyle w:val="a5"/>
        <w:tabs>
          <w:tab w:val="left" w:pos="709"/>
          <w:tab w:val="left" w:pos="1832"/>
          <w:tab w:val="left" w:pos="2565"/>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Головне управління освіти і науки</w:t>
      </w:r>
    </w:p>
    <w:p w:rsidR="003C5866" w:rsidRDefault="003C5866" w:rsidP="003C5866">
      <w:pPr>
        <w:pStyle w:val="a5"/>
        <w:tabs>
          <w:tab w:val="left" w:pos="709"/>
          <w:tab w:val="left" w:pos="1832"/>
          <w:tab w:val="left" w:pos="2565"/>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начальнику відділу кадрів</w:t>
      </w:r>
    </w:p>
    <w:p w:rsidR="003C5866" w:rsidRDefault="003C5866" w:rsidP="003C5866">
      <w:pPr>
        <w:pStyle w:val="a5"/>
        <w:tabs>
          <w:tab w:val="left" w:pos="709"/>
          <w:tab w:val="left" w:pos="1832"/>
          <w:tab w:val="left" w:pos="25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Прізвище, ініціали (ініціал імені)</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p>
    <w:p w:rsidR="003C5866" w:rsidRDefault="003C5866" w:rsidP="009B2631">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Реквізит «Адресат» може включати поштову адресу, наприклад:</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p>
    <w:p w:rsidR="003C5866" w:rsidRDefault="003C5866" w:rsidP="003C5866">
      <w:pPr>
        <w:pStyle w:val="a5"/>
        <w:tabs>
          <w:tab w:val="left" w:pos="709"/>
          <w:tab w:val="left" w:pos="1832"/>
          <w:tab w:val="left" w:pos="25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Дошкільний навчальний заклад № 1                                                                           </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пров. Аскольдів, 5</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м. Київ, 01121</w:t>
      </w:r>
    </w:p>
    <w:p w:rsidR="003C5866" w:rsidRP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p>
    <w:p w:rsidR="003C5866" w:rsidRPr="003C5866" w:rsidRDefault="003C5866" w:rsidP="003C5866">
      <w:pPr>
        <w:tabs>
          <w:tab w:val="left" w:pos="1134"/>
        </w:tabs>
        <w:ind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У разі надсилання документа фізичній особі спочатку зазначається у називному відмінку прізвище, ім’я та по батькові (ініціали чи ініціал імені), потім поштова адреса (вулиця, номер будинку і квартири, населений пункт, район, область, поштовий індекс), наприклад:</w:t>
      </w:r>
    </w:p>
    <w:p w:rsidR="009B2631" w:rsidRDefault="003C5866" w:rsidP="003C5866">
      <w:pPr>
        <w:pStyle w:val="a5"/>
        <w:tabs>
          <w:tab w:val="left" w:pos="709"/>
          <w:tab w:val="left" w:pos="1832"/>
          <w:tab w:val="left" w:pos="2622"/>
          <w:tab w:val="left" w:pos="2850"/>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w:t>
      </w:r>
    </w:p>
    <w:p w:rsidR="003C5866" w:rsidRDefault="009B2631" w:rsidP="003C5866">
      <w:pPr>
        <w:pStyle w:val="a5"/>
        <w:tabs>
          <w:tab w:val="left" w:pos="709"/>
          <w:tab w:val="left" w:pos="1832"/>
          <w:tab w:val="left" w:pos="2622"/>
          <w:tab w:val="left" w:pos="2850"/>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lastRenderedPageBreak/>
        <w:t xml:space="preserve">                        </w:t>
      </w:r>
      <w:r w:rsidR="003C5866">
        <w:rPr>
          <w:szCs w:val="28"/>
        </w:rPr>
        <w:t xml:space="preserve"> Кириленко Надія Петрівна</w:t>
      </w:r>
    </w:p>
    <w:p w:rsidR="003C5866" w:rsidRDefault="003C5866" w:rsidP="003C5866">
      <w:pPr>
        <w:pStyle w:val="a5"/>
        <w:tabs>
          <w:tab w:val="left" w:pos="709"/>
          <w:tab w:val="left" w:pos="1832"/>
          <w:tab w:val="left" w:pos="2565"/>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вул. </w:t>
      </w:r>
      <w:proofErr w:type="spellStart"/>
      <w:r>
        <w:rPr>
          <w:szCs w:val="28"/>
        </w:rPr>
        <w:t>Котовського</w:t>
      </w:r>
      <w:proofErr w:type="spellEnd"/>
      <w:r>
        <w:rPr>
          <w:szCs w:val="28"/>
        </w:rPr>
        <w:t>, буд. 24, кв. 3</w:t>
      </w:r>
    </w:p>
    <w:p w:rsidR="003C5866" w:rsidRDefault="003C5866" w:rsidP="003C5866">
      <w:pPr>
        <w:pStyle w:val="a5"/>
        <w:tabs>
          <w:tab w:val="left" w:pos="709"/>
          <w:tab w:val="left" w:pos="1832"/>
          <w:tab w:val="left" w:pos="2565"/>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                                    м. Київ, 01121</w:t>
      </w:r>
    </w:p>
    <w:p w:rsidR="003C5866" w:rsidRDefault="003C5866" w:rsidP="003C5866">
      <w:pPr>
        <w:pStyle w:val="a5"/>
        <w:tabs>
          <w:tab w:val="left" w:pos="709"/>
          <w:tab w:val="left" w:pos="1832"/>
          <w:tab w:val="left" w:pos="2565"/>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3C5866" w:rsidRPr="003C5866" w:rsidRDefault="003C5866" w:rsidP="003C5866">
      <w:pPr>
        <w:tabs>
          <w:tab w:val="left" w:pos="684"/>
          <w:tab w:val="left" w:pos="855"/>
        </w:tabs>
        <w:jc w:val="both"/>
        <w:rPr>
          <w:rFonts w:ascii="Times New Roman" w:hAnsi="Times New Roman" w:cs="Times New Roman"/>
          <w:sz w:val="28"/>
          <w:szCs w:val="28"/>
          <w:lang w:val="uk-UA"/>
        </w:rPr>
      </w:pPr>
      <w:r>
        <w:rPr>
          <w:sz w:val="28"/>
          <w:szCs w:val="28"/>
          <w:lang w:val="uk-UA"/>
        </w:rPr>
        <w:t xml:space="preserve">          </w:t>
      </w:r>
      <w:r w:rsidRPr="003C5866">
        <w:rPr>
          <w:rFonts w:ascii="Times New Roman" w:hAnsi="Times New Roman" w:cs="Times New Roman"/>
          <w:sz w:val="28"/>
          <w:szCs w:val="28"/>
          <w:lang w:val="uk-UA"/>
        </w:rPr>
        <w:t xml:space="preserve">2.18. </w:t>
      </w:r>
      <w:r w:rsidRPr="003C5866">
        <w:rPr>
          <w:rFonts w:ascii="Times New Roman" w:hAnsi="Times New Roman" w:cs="Times New Roman"/>
          <w:sz w:val="28"/>
          <w:szCs w:val="28"/>
        </w:rPr>
        <w:t> </w:t>
      </w:r>
      <w:r w:rsidRPr="003C5866">
        <w:rPr>
          <w:rFonts w:ascii="Times New Roman" w:hAnsi="Times New Roman" w:cs="Times New Roman"/>
          <w:sz w:val="28"/>
          <w:szCs w:val="28"/>
          <w:lang w:val="uk-UA"/>
        </w:rPr>
        <w:t>Заголовок до тексту документа повинен містити короткий виклад змісту документа і бути максимально стислим. Заголовок, обсяг якого перевищує 150 знаків (5 рядків), дозволяється продовжувати до межі правого поля. Крапка в кінці заголовка не ставиться.</w:t>
      </w:r>
    </w:p>
    <w:p w:rsidR="003C5866" w:rsidRDefault="003C5866" w:rsidP="003C5866">
      <w:pPr>
        <w:pStyle w:val="a8"/>
        <w:tabs>
          <w:tab w:val="left" w:pos="741"/>
          <w:tab w:val="left" w:pos="1083"/>
        </w:tabs>
        <w:ind w:firstLine="684"/>
        <w:rPr>
          <w:szCs w:val="28"/>
        </w:rPr>
      </w:pPr>
      <w:r>
        <w:rPr>
          <w:szCs w:val="28"/>
        </w:rPr>
        <w:t>Заголовок відповідає на питання «про що?», «кого?», «чого?».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вихователя.</w:t>
      </w:r>
    </w:p>
    <w:p w:rsidR="003C5866" w:rsidRDefault="003C5866" w:rsidP="003C5866">
      <w:pPr>
        <w:pStyle w:val="a8"/>
        <w:tabs>
          <w:tab w:val="left" w:pos="1134"/>
        </w:tabs>
        <w:ind w:firstLine="741"/>
        <w:rPr>
          <w:szCs w:val="28"/>
        </w:rPr>
      </w:pPr>
      <w:r>
        <w:t xml:space="preserve">Без заголовка дозволяється складати короткі документи на бланках формату А5 (210 х  148  міліметрів), зокрема супровідні листи, телеграми, телефонограми. </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t xml:space="preserve">2.19. Текст документа містить інформацію, для </w:t>
      </w:r>
      <w:proofErr w:type="spellStart"/>
      <w:r>
        <w:t>зафіксування</w:t>
      </w:r>
      <w:proofErr w:type="spellEnd"/>
      <w:r>
        <w:t xml:space="preserve"> якої його було створено. Текст документа повинен бути викладений стисло, грамотно, зрозуміло та об</w:t>
      </w:r>
      <w:r>
        <w:rPr>
          <w:lang w:val="ru-RU"/>
        </w:rPr>
        <w:t>’</w:t>
      </w:r>
      <w:proofErr w:type="spellStart"/>
      <w:r>
        <w:t>єктивно</w:t>
      </w:r>
      <w:proofErr w:type="spellEnd"/>
      <w:r>
        <w:t xml:space="preserve"> без повторів та вживання слів і зворотів, які не несуть змістового навантаження і повинен стосуватися того питання, яке сформульоване в заголовку до тексту.</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Текст документа оформлюється у вигляді суцільного </w:t>
      </w:r>
      <w:proofErr w:type="spellStart"/>
      <w:r>
        <w:rPr>
          <w:szCs w:val="28"/>
        </w:rPr>
        <w:t>зв</w:t>
      </w:r>
      <w:proofErr w:type="spellEnd"/>
      <w:r>
        <w:rPr>
          <w:szCs w:val="28"/>
          <w:lang w:val="ru-RU"/>
        </w:rPr>
        <w:t>’</w:t>
      </w:r>
      <w:proofErr w:type="spellStart"/>
      <w:r>
        <w:rPr>
          <w:szCs w:val="28"/>
        </w:rPr>
        <w:t>язного</w:t>
      </w:r>
      <w:proofErr w:type="spellEnd"/>
      <w:r>
        <w:rPr>
          <w:szCs w:val="28"/>
        </w:rPr>
        <w:t xml:space="preserve"> тексту, анкети чи таблиці або шляхом поєднання цих форм.</w:t>
      </w:r>
    </w:p>
    <w:p w:rsidR="003C5866" w:rsidRPr="003C5866" w:rsidRDefault="003C5866" w:rsidP="003C5866">
      <w:pPr>
        <w:tabs>
          <w:tab w:val="left" w:pos="1134"/>
        </w:tabs>
        <w:ind w:firstLine="567"/>
        <w:jc w:val="both"/>
        <w:rPr>
          <w:rFonts w:ascii="Times New Roman" w:hAnsi="Times New Roman" w:cs="Times New Roman"/>
          <w:sz w:val="28"/>
          <w:szCs w:val="28"/>
          <w:lang w:val="uk-UA"/>
        </w:rPr>
      </w:pPr>
      <w:r>
        <w:rPr>
          <w:sz w:val="28"/>
          <w:szCs w:val="28"/>
          <w:lang w:val="uk-UA"/>
        </w:rPr>
        <w:t xml:space="preserve">  </w:t>
      </w:r>
      <w:r w:rsidRPr="003C5866">
        <w:rPr>
          <w:rFonts w:ascii="Times New Roman" w:hAnsi="Times New Roman" w:cs="Times New Roman"/>
          <w:sz w:val="28"/>
          <w:szCs w:val="28"/>
          <w:lang w:val="uk-UA"/>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3C5866" w:rsidRPr="003C5866" w:rsidRDefault="003C5866" w:rsidP="003C5866">
      <w:pPr>
        <w:tabs>
          <w:tab w:val="left" w:pos="741"/>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закладу.  </w:t>
      </w:r>
    </w:p>
    <w:p w:rsidR="003C5866" w:rsidRPr="003C5866" w:rsidRDefault="003C5866" w:rsidP="003C5866">
      <w:pPr>
        <w:tabs>
          <w:tab w:val="left" w:pos="1134"/>
        </w:tabs>
        <w:ind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3C5866" w:rsidRDefault="003C5866" w:rsidP="003C5866">
      <w:pPr>
        <w:pStyle w:val="a8"/>
        <w:tabs>
          <w:tab w:val="left" w:pos="1134"/>
        </w:tabs>
        <w:ind w:firstLine="743"/>
        <w:rPr>
          <w:szCs w:val="28"/>
        </w:rPr>
      </w:pPr>
      <w:r>
        <w:rPr>
          <w:szCs w:val="28"/>
        </w:rPr>
        <w:t xml:space="preserve">Тексти складних і великих за обсягом документів ( доповіді, звіти тощо) поділяються на розділи, підрозділи, пункти, підпункти. Пункти у тексті нумеруються арабськими цифрами з крапкою, а підпункти — арабськими цифрами з дужкою. </w:t>
      </w:r>
    </w:p>
    <w:p w:rsidR="003C5866" w:rsidRPr="003C5866" w:rsidRDefault="003C5866" w:rsidP="003C5866">
      <w:pPr>
        <w:tabs>
          <w:tab w:val="left" w:pos="1134"/>
        </w:tabs>
        <w:spacing w:before="80"/>
        <w:jc w:val="both"/>
        <w:rPr>
          <w:rFonts w:ascii="Times New Roman" w:hAnsi="Times New Roman" w:cs="Times New Roman"/>
          <w:sz w:val="28"/>
          <w:szCs w:val="28"/>
          <w:lang w:val="uk-UA"/>
        </w:rPr>
      </w:pPr>
      <w:r>
        <w:rPr>
          <w:szCs w:val="28"/>
          <w:lang w:val="uk-UA"/>
        </w:rPr>
        <w:lastRenderedPageBreak/>
        <w:t xml:space="preserve">              </w:t>
      </w:r>
      <w:r w:rsidRPr="003C5866">
        <w:rPr>
          <w:rFonts w:ascii="Times New Roman" w:hAnsi="Times New Roman" w:cs="Times New Roman"/>
          <w:sz w:val="28"/>
          <w:szCs w:val="28"/>
          <w:lang w:val="uk-UA"/>
        </w:rPr>
        <w:t>2.20</w:t>
      </w:r>
      <w:r w:rsidRPr="003C5866">
        <w:rPr>
          <w:rFonts w:ascii="Times New Roman" w:hAnsi="Times New Roman" w:cs="Times New Roman"/>
          <w:sz w:val="28"/>
          <w:szCs w:val="28"/>
        </w:rPr>
        <w:t xml:space="preserve">. </w:t>
      </w:r>
      <w:r w:rsidRPr="003C5866">
        <w:rPr>
          <w:rFonts w:ascii="Times New Roman" w:hAnsi="Times New Roman" w:cs="Times New Roman"/>
          <w:sz w:val="28"/>
          <w:szCs w:val="28"/>
          <w:lang w:val="uk-UA"/>
        </w:rPr>
        <w:t>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3C5866" w:rsidRPr="003C5866" w:rsidRDefault="003C5866" w:rsidP="003C5866">
      <w:pPr>
        <w:tabs>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w:t>
      </w:r>
    </w:p>
    <w:p w:rsidR="003C5866" w:rsidRPr="003C5866" w:rsidRDefault="003C5866" w:rsidP="003C5866">
      <w:pPr>
        <w:tabs>
          <w:tab w:val="left" w:pos="1134"/>
        </w:tabs>
        <w:ind w:firstLine="684"/>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У разі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3C5866" w:rsidRPr="003C5866" w:rsidRDefault="003C5866" w:rsidP="003C5866">
      <w:pPr>
        <w:tabs>
          <w:tab w:val="left" w:pos="1134"/>
        </w:tabs>
        <w:ind w:firstLine="567"/>
        <w:jc w:val="both"/>
        <w:rPr>
          <w:rFonts w:ascii="Times New Roman" w:hAnsi="Times New Roman" w:cs="Times New Roman"/>
          <w:sz w:val="28"/>
          <w:szCs w:val="28"/>
          <w:lang w:val="uk-UA"/>
        </w:rPr>
      </w:pPr>
      <w:r w:rsidRPr="003C5866">
        <w:rPr>
          <w:rFonts w:ascii="Times New Roman" w:hAnsi="Times New Roman" w:cs="Times New Roman"/>
        </w:rPr>
        <w:t xml:space="preserve">   </w:t>
      </w:r>
      <w:r w:rsidRPr="003C5866">
        <w:rPr>
          <w:rFonts w:ascii="Times New Roman" w:hAnsi="Times New Roman" w:cs="Times New Roman"/>
          <w:sz w:val="28"/>
          <w:szCs w:val="28"/>
        </w:rPr>
        <w:t xml:space="preserve">У </w:t>
      </w:r>
      <w:proofErr w:type="spellStart"/>
      <w:r w:rsidRPr="003C5866">
        <w:rPr>
          <w:rFonts w:ascii="Times New Roman" w:hAnsi="Times New Roman" w:cs="Times New Roman"/>
          <w:sz w:val="28"/>
          <w:szCs w:val="28"/>
        </w:rPr>
        <w:t>разі</w:t>
      </w:r>
      <w:proofErr w:type="spellEnd"/>
      <w:r w:rsidRPr="003C5866">
        <w:rPr>
          <w:rFonts w:ascii="Times New Roman" w:hAnsi="Times New Roman" w:cs="Times New Roman"/>
          <w:sz w:val="28"/>
          <w:szCs w:val="28"/>
        </w:rPr>
        <w:t xml:space="preserve"> коли </w:t>
      </w:r>
      <w:proofErr w:type="spellStart"/>
      <w:r w:rsidRPr="003C5866">
        <w:rPr>
          <w:rFonts w:ascii="Times New Roman" w:hAnsi="Times New Roman" w:cs="Times New Roman"/>
          <w:sz w:val="28"/>
          <w:szCs w:val="28"/>
        </w:rPr>
        <w:t>додатки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надсилаються</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із</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супровідним</w:t>
      </w:r>
      <w:proofErr w:type="spellEnd"/>
      <w:r w:rsidRPr="003C5866">
        <w:rPr>
          <w:rFonts w:ascii="Times New Roman" w:hAnsi="Times New Roman" w:cs="Times New Roman"/>
          <w:sz w:val="28"/>
          <w:szCs w:val="28"/>
        </w:rPr>
        <w:t xml:space="preserve"> листом, </w:t>
      </w:r>
      <w:proofErr w:type="spellStart"/>
      <w:r w:rsidRPr="003C5866">
        <w:rPr>
          <w:rFonts w:ascii="Times New Roman" w:hAnsi="Times New Roman" w:cs="Times New Roman"/>
          <w:sz w:val="28"/>
          <w:szCs w:val="28"/>
        </w:rPr>
        <w:t>відмітка</w:t>
      </w:r>
      <w:proofErr w:type="spellEnd"/>
      <w:r w:rsidRPr="003C5866">
        <w:rPr>
          <w:rFonts w:ascii="Times New Roman" w:hAnsi="Times New Roman" w:cs="Times New Roman"/>
          <w:sz w:val="28"/>
          <w:szCs w:val="28"/>
        </w:rPr>
        <w:t xml:space="preserve"> про </w:t>
      </w:r>
      <w:proofErr w:type="spellStart"/>
      <w:r w:rsidRPr="003C5866">
        <w:rPr>
          <w:rFonts w:ascii="Times New Roman" w:hAnsi="Times New Roman" w:cs="Times New Roman"/>
          <w:sz w:val="28"/>
          <w:szCs w:val="28"/>
        </w:rPr>
        <w:t>наявність</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додатків</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розміщується</w:t>
      </w:r>
      <w:proofErr w:type="spellEnd"/>
      <w:r w:rsidRPr="003C5866">
        <w:rPr>
          <w:rFonts w:ascii="Times New Roman" w:hAnsi="Times New Roman" w:cs="Times New Roman"/>
          <w:sz w:val="28"/>
          <w:szCs w:val="28"/>
        </w:rPr>
        <w:t xml:space="preserve"> </w:t>
      </w:r>
      <w:proofErr w:type="spellStart"/>
      <w:proofErr w:type="gramStart"/>
      <w:r w:rsidRPr="003C5866">
        <w:rPr>
          <w:rFonts w:ascii="Times New Roman" w:hAnsi="Times New Roman" w:cs="Times New Roman"/>
          <w:sz w:val="28"/>
          <w:szCs w:val="28"/>
        </w:rPr>
        <w:t>п</w:t>
      </w:r>
      <w:proofErr w:type="gramEnd"/>
      <w:r w:rsidRPr="003C5866">
        <w:rPr>
          <w:rFonts w:ascii="Times New Roman" w:hAnsi="Times New Roman" w:cs="Times New Roman"/>
          <w:sz w:val="28"/>
          <w:szCs w:val="28"/>
        </w:rPr>
        <w:t>ісля</w:t>
      </w:r>
      <w:proofErr w:type="spellEnd"/>
      <w:r w:rsidRPr="003C5866">
        <w:rPr>
          <w:rFonts w:ascii="Times New Roman" w:hAnsi="Times New Roman" w:cs="Times New Roman"/>
          <w:sz w:val="28"/>
          <w:szCs w:val="28"/>
        </w:rPr>
        <w:t xml:space="preserve"> тексту листа перед </w:t>
      </w:r>
      <w:proofErr w:type="spellStart"/>
      <w:r w:rsidRPr="003C5866">
        <w:rPr>
          <w:rFonts w:ascii="Times New Roman" w:hAnsi="Times New Roman" w:cs="Times New Roman"/>
          <w:sz w:val="28"/>
          <w:szCs w:val="28"/>
        </w:rPr>
        <w:t>підписом</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наприклад</w:t>
      </w:r>
      <w:proofErr w:type="spellEnd"/>
      <w:r w:rsidRPr="003C5866">
        <w:rPr>
          <w:rFonts w:ascii="Times New Roman" w:hAnsi="Times New Roman" w:cs="Times New Roman"/>
          <w:sz w:val="28"/>
          <w:szCs w:val="28"/>
        </w:rPr>
        <w:t xml:space="preserve">: </w:t>
      </w:r>
    </w:p>
    <w:p w:rsidR="003C5866" w:rsidRDefault="003C5866" w:rsidP="003C5866">
      <w:pPr>
        <w:pStyle w:val="a5"/>
        <w:tabs>
          <w:tab w:val="left" w:pos="709"/>
          <w:tab w:val="left" w:pos="1832"/>
          <w:tab w:val="left" w:pos="25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color w:val="99CC00"/>
          <w:szCs w:val="28"/>
        </w:rPr>
        <w:t xml:space="preserve"> </w:t>
      </w:r>
      <w:r>
        <w:rPr>
          <w:szCs w:val="28"/>
        </w:rPr>
        <w:t>Додаток: на 5 арк. у 2 прим.</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Якщо документ має додатки, повне найменування яких у тексті не наводиться, то їх необхідно перелічити після тексту із зазначенням кількості аркушів у кожному додатку та кількості їхніх примірників, наприклад: </w:t>
      </w:r>
    </w:p>
    <w:p w:rsidR="003C5866" w:rsidRDefault="003C5866" w:rsidP="003C5866">
      <w:pPr>
        <w:pStyle w:val="a5"/>
        <w:tabs>
          <w:tab w:val="left" w:pos="709"/>
          <w:tab w:val="left" w:pos="18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ab/>
        <w:t>Додатки: 1. Довідка про педагогічний стаж на 1 арк. в 1 прим.</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 xml:space="preserve">                2. Графік роботи на 1 арк. в 1 прим.</w:t>
      </w:r>
    </w:p>
    <w:p w:rsidR="003C5866" w:rsidRDefault="003C5866" w:rsidP="003C5866">
      <w:pPr>
        <w:pStyle w:val="BodyText21"/>
        <w:tabs>
          <w:tab w:val="left" w:pos="1134"/>
        </w:tabs>
        <w:overflowPunct/>
        <w:autoSpaceDE/>
        <w:autoSpaceDN w:val="0"/>
        <w:spacing w:before="120" w:line="240" w:lineRule="auto"/>
        <w:ind w:firstLine="0"/>
        <w:rPr>
          <w:sz w:val="28"/>
          <w:szCs w:val="28"/>
        </w:rPr>
      </w:pPr>
      <w:r>
        <w:rPr>
          <w:sz w:val="28"/>
          <w:szCs w:val="28"/>
        </w:rPr>
        <w:t xml:space="preserve">          2.21. Посадові особи підписують документи в межах своїх повноважень, визначених  статутом закладу, посадовими інструкціями, наказом про розподіл обов’язків між керівником та його заступниками тощо. У зазначених документах визначається також порядок підписання документів іншими особами у разі відсутності керівника закладу та посадових осіб, які уповноважені їх підписувати.</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rPr>
          <w:szCs w:val="28"/>
        </w:rPr>
      </w:pPr>
      <w:r>
        <w:rPr>
          <w:szCs w:val="28"/>
        </w:rPr>
        <w:t>Підпис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ініціалів (ініціалу імені) і прізвища, наприклад:</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Директор            підпис                                          ініціали (ініціал імені), прізвище</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3C5866" w:rsidRDefault="003C5866" w:rsidP="003C5866">
      <w:pPr>
        <w:pStyle w:val="a8"/>
        <w:tabs>
          <w:tab w:val="left" w:pos="1134"/>
        </w:tabs>
        <w:ind w:firstLine="0"/>
      </w:pPr>
      <w:r>
        <w:rPr>
          <w:sz w:val="24"/>
          <w:szCs w:val="24"/>
        </w:rPr>
        <w:t xml:space="preserve">            </w:t>
      </w:r>
      <w:r>
        <w:t xml:space="preserve">У разі відсутності посадової особи, яка повинна підписувати документ, його підписує особа, що виконує її обов’язки, або її заступник. У такому разі обов’язково зазначаються фактична посада, ініціали (ініціал імені), прізвище особи, яка підписала документ (виправлення вносять рукописним або машинописним способом, якщо документ неможливо передрукувати). Не допускається під час підписання документа ставити прийменник «За» чи правобічну похилу риску перед найменуванням посади. Додавання до найменування посади керівника слів «Виконуючий обов’язки» або «В. о.» здійснюється у разі заміщення керівника за наказом (розпорядженням).         </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lastRenderedPageBreak/>
        <w:t>2.22. Відбитком печатки закладу засвідчують підпис посадової особи на документах з питань фінансово-господарської діяльності. Відбиток печатки ставиться таким чином, щоб він охоплював останні кілька літер найменування посади особи, яка підписала документ.</w:t>
      </w:r>
    </w:p>
    <w:p w:rsid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Примірний перелік документів, підписи на яких скріплюються гербовою печаткою наведено у</w:t>
      </w:r>
      <w:r>
        <w:rPr>
          <w:color w:val="FF0000"/>
          <w:szCs w:val="28"/>
        </w:rPr>
        <w:t xml:space="preserve"> </w:t>
      </w:r>
      <w:r>
        <w:rPr>
          <w:szCs w:val="28"/>
        </w:rPr>
        <w:t>додатку 3.</w:t>
      </w:r>
    </w:p>
    <w:p w:rsidR="003C5866" w:rsidRPr="003C5866" w:rsidRDefault="003C5866" w:rsidP="003C5866">
      <w:pPr>
        <w:tabs>
          <w:tab w:val="left" w:pos="798"/>
          <w:tab w:val="left" w:pos="1134"/>
        </w:tabs>
        <w:jc w:val="both"/>
        <w:rPr>
          <w:rFonts w:ascii="Times New Roman" w:hAnsi="Times New Roman" w:cs="Times New Roman"/>
          <w:spacing w:val="-20"/>
          <w:sz w:val="28"/>
          <w:szCs w:val="28"/>
          <w:lang w:val="uk-UA"/>
        </w:rPr>
      </w:pPr>
      <w:r w:rsidRPr="003C5866">
        <w:rPr>
          <w:rFonts w:ascii="Times New Roman" w:hAnsi="Times New Roman" w:cs="Times New Roman"/>
          <w:sz w:val="28"/>
          <w:szCs w:val="28"/>
          <w:lang w:val="uk-UA"/>
        </w:rPr>
        <w:t xml:space="preserve">           2.23. Заклад може засвідчувати копії лише тих документів, що створюються в ній, а також у випадках, передбачених в абзаці другому цього пункту. Копія документа виготовляється і видається тільки з дозволу керівника закладу або його заступників.</w:t>
      </w:r>
    </w:p>
    <w:p w:rsidR="003C5866" w:rsidRPr="003C5866" w:rsidRDefault="003C5866" w:rsidP="003C5866">
      <w:pPr>
        <w:tabs>
          <w:tab w:val="left" w:pos="741"/>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дипломів, свідоцтв про одержання освіти тощо).</w:t>
      </w:r>
    </w:p>
    <w:p w:rsidR="003C5866" w:rsidRPr="003C5866" w:rsidRDefault="003C5866" w:rsidP="003C5866">
      <w:pPr>
        <w:tabs>
          <w:tab w:val="left" w:pos="741"/>
        </w:tabs>
        <w:ind w:firstLine="741"/>
        <w:jc w:val="both"/>
        <w:rPr>
          <w:rFonts w:ascii="Times New Roman" w:hAnsi="Times New Roman" w:cs="Times New Roman"/>
          <w:sz w:val="28"/>
          <w:szCs w:val="28"/>
          <w:lang w:val="uk-UA"/>
        </w:rPr>
      </w:pP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Відмітка  «Копія» проставляється на лицьовому боці у верхньому правому кутку першого аркуша документа.</w:t>
      </w:r>
    </w:p>
    <w:p w:rsidR="003C5866" w:rsidRPr="003C5866" w:rsidRDefault="003C5866" w:rsidP="003C5866">
      <w:pPr>
        <w:tabs>
          <w:tab w:val="left" w:pos="741"/>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2.24. Напис про засвідчення документа складають зі слів «Згідно з оригіналом», найменування посади, особистого підпису особи, яка засвідчує копію, її ініціалів (ініціалу імені) та прізвища, дати засвідчення копії і проставляється нижче реквізиту документа «Підпис», наприклад:             </w:t>
      </w:r>
    </w:p>
    <w:p w:rsidR="003C5866" w:rsidRPr="003C5866" w:rsidRDefault="003C5866" w:rsidP="003C5866">
      <w:pPr>
        <w:pStyle w:val="a5"/>
        <w:tabs>
          <w:tab w:val="left" w:pos="720"/>
          <w:tab w:val="left" w:pos="1832"/>
          <w:tab w:val="left" w:pos="25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3C5866">
        <w:rPr>
          <w:szCs w:val="28"/>
        </w:rPr>
        <w:tab/>
        <w:t>Згідно з оригіналом</w:t>
      </w:r>
    </w:p>
    <w:p w:rsidR="003C5866" w:rsidRPr="003C5866" w:rsidRDefault="003C5866" w:rsidP="003C5866">
      <w:pPr>
        <w:pStyle w:val="a5"/>
        <w:tabs>
          <w:tab w:val="left" w:pos="720"/>
          <w:tab w:val="left" w:pos="1832"/>
          <w:tab w:val="left" w:pos="256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3C5866" w:rsidRP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3C5866">
        <w:rPr>
          <w:szCs w:val="28"/>
        </w:rPr>
        <w:tab/>
        <w:t>Директор                     підпис                 ініціали (ініціал імені), прізвище</w:t>
      </w:r>
    </w:p>
    <w:p w:rsidR="003C5866" w:rsidRP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3C5866">
        <w:rPr>
          <w:szCs w:val="28"/>
        </w:rPr>
        <w:t xml:space="preserve"> </w:t>
      </w:r>
    </w:p>
    <w:p w:rsidR="003C5866" w:rsidRP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3C5866">
        <w:rPr>
          <w:szCs w:val="28"/>
        </w:rPr>
        <w:tab/>
        <w:t>Дата</w:t>
      </w:r>
    </w:p>
    <w:p w:rsidR="003C5866" w:rsidRPr="003C5866" w:rsidRDefault="003C5866" w:rsidP="003C5866">
      <w:pPr>
        <w:pStyle w:val="a5"/>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99CC00"/>
          <w:szCs w:val="28"/>
        </w:rPr>
      </w:pPr>
    </w:p>
    <w:p w:rsidR="003C5866" w:rsidRPr="003C5866" w:rsidRDefault="003C5866" w:rsidP="003C5866">
      <w:pPr>
        <w:tabs>
          <w:tab w:val="left" w:pos="1134"/>
        </w:tabs>
        <w:ind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Напис про засвідчення копії скріплюється печаткою із зазначенням на ній найменування відповідного закладу (без зображення герба). </w:t>
      </w:r>
    </w:p>
    <w:p w:rsidR="003C5866" w:rsidRPr="003C5866" w:rsidRDefault="003C5866" w:rsidP="003C5866">
      <w:pPr>
        <w:tabs>
          <w:tab w:val="left" w:pos="855"/>
          <w:tab w:val="left" w:pos="1134"/>
        </w:tabs>
        <w:ind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2.25. На копіях вихідних документів, що залишаються у справах закладу (відпусках), текст бланків не відтворюється, а зазначається лише дата підписання документа та його реєстраційний індекс, посада особи, яка засвідчила копію, її особистий підпис, дата засвідчення та відбиток печатки закладу.</w:t>
      </w:r>
    </w:p>
    <w:p w:rsidR="003C5866" w:rsidRPr="003C5866" w:rsidRDefault="003C5866" w:rsidP="003C5866">
      <w:pPr>
        <w:tabs>
          <w:tab w:val="left" w:pos="1134"/>
        </w:tabs>
        <w:ind w:firstLine="798"/>
        <w:jc w:val="both"/>
        <w:rPr>
          <w:rFonts w:ascii="Times New Roman" w:hAnsi="Times New Roman" w:cs="Times New Roman"/>
          <w:sz w:val="28"/>
          <w:szCs w:val="28"/>
          <w:lang w:val="uk-UA"/>
        </w:rPr>
      </w:pPr>
      <w:proofErr w:type="spellStart"/>
      <w:r w:rsidRPr="003C5866">
        <w:rPr>
          <w:rFonts w:ascii="Times New Roman" w:hAnsi="Times New Roman" w:cs="Times New Roman"/>
          <w:sz w:val="28"/>
          <w:szCs w:val="28"/>
        </w:rPr>
        <w:t>Копія</w:t>
      </w:r>
      <w:proofErr w:type="spellEnd"/>
      <w:r w:rsidRPr="003C5866">
        <w:rPr>
          <w:rFonts w:ascii="Times New Roman" w:hAnsi="Times New Roman" w:cs="Times New Roman"/>
          <w:sz w:val="28"/>
          <w:szCs w:val="28"/>
        </w:rPr>
        <w:t xml:space="preserve"> документа повинна </w:t>
      </w:r>
      <w:proofErr w:type="spellStart"/>
      <w:r w:rsidRPr="003C5866">
        <w:rPr>
          <w:rFonts w:ascii="Times New Roman" w:hAnsi="Times New Roman" w:cs="Times New Roman"/>
          <w:sz w:val="28"/>
          <w:szCs w:val="28"/>
        </w:rPr>
        <w:t>відповідати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оригіналу</w:t>
      </w:r>
      <w:proofErr w:type="spellEnd"/>
      <w:r w:rsidRPr="003C5866">
        <w:rPr>
          <w:rFonts w:ascii="Times New Roman" w:hAnsi="Times New Roman" w:cs="Times New Roman"/>
          <w:sz w:val="28"/>
          <w:szCs w:val="28"/>
        </w:rPr>
        <w:t>.</w:t>
      </w:r>
    </w:p>
    <w:p w:rsidR="003C5866" w:rsidRDefault="003C5866" w:rsidP="003C5866">
      <w:pPr>
        <w:pStyle w:val="a8"/>
        <w:tabs>
          <w:tab w:val="left" w:pos="1134"/>
        </w:tabs>
        <w:spacing w:before="120"/>
        <w:ind w:firstLine="0"/>
      </w:pPr>
      <w:r>
        <w:rPr>
          <w:szCs w:val="28"/>
        </w:rPr>
        <w:lastRenderedPageBreak/>
        <w:t xml:space="preserve">           2.26. Відмітка про надходження документа до закладу проставляється від руки або за допомогою штампа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надходження документа. </w:t>
      </w:r>
      <w:r>
        <w:t xml:space="preserve"> </w:t>
      </w:r>
    </w:p>
    <w:p w:rsidR="003C5866" w:rsidRPr="003C5866" w:rsidRDefault="003C5866" w:rsidP="003C5866">
      <w:pPr>
        <w:pStyle w:val="a8"/>
        <w:tabs>
          <w:tab w:val="left" w:pos="1134"/>
        </w:tabs>
        <w:spacing w:before="120"/>
        <w:ind w:firstLine="0"/>
      </w:pPr>
    </w:p>
    <w:p w:rsidR="003C5866" w:rsidRPr="003C5866" w:rsidRDefault="003C5866" w:rsidP="003C5866">
      <w:pPr>
        <w:tabs>
          <w:tab w:val="left" w:pos="1134"/>
        </w:tabs>
        <w:ind w:firstLine="798"/>
        <w:jc w:val="center"/>
        <w:rPr>
          <w:rFonts w:ascii="Times New Roman" w:hAnsi="Times New Roman" w:cs="Times New Roman"/>
          <w:b/>
          <w:sz w:val="28"/>
          <w:szCs w:val="28"/>
          <w:lang w:val="uk-UA"/>
        </w:rPr>
      </w:pPr>
      <w:r w:rsidRPr="003C5866">
        <w:rPr>
          <w:rFonts w:ascii="Times New Roman" w:hAnsi="Times New Roman" w:cs="Times New Roman"/>
          <w:b/>
          <w:sz w:val="28"/>
          <w:szCs w:val="28"/>
          <w:lang w:val="uk-UA"/>
        </w:rPr>
        <w:t>Складення деяких видів документів</w:t>
      </w:r>
    </w:p>
    <w:p w:rsidR="003C5866" w:rsidRPr="003C5866" w:rsidRDefault="003C5866" w:rsidP="003C58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Накази </w:t>
      </w:r>
    </w:p>
    <w:p w:rsidR="003C5866" w:rsidRPr="003C5866" w:rsidRDefault="003C5866" w:rsidP="003C5866">
      <w:pPr>
        <w:tabs>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2.27.</w:t>
      </w:r>
      <w:r w:rsidRPr="003C5866">
        <w:rPr>
          <w:rFonts w:ascii="Times New Roman" w:hAnsi="Times New Roman" w:cs="Times New Roman"/>
          <w:b/>
          <w:sz w:val="28"/>
          <w:szCs w:val="28"/>
          <w:lang w:val="uk-UA"/>
        </w:rPr>
        <w:t> </w:t>
      </w:r>
      <w:r w:rsidRPr="003C5866">
        <w:rPr>
          <w:rFonts w:ascii="Times New Roman" w:hAnsi="Times New Roman" w:cs="Times New Roman"/>
          <w:sz w:val="28"/>
          <w:szCs w:val="28"/>
          <w:lang w:val="uk-UA"/>
        </w:rPr>
        <w:t xml:space="preserve"> Текст наказу з питань основної діяльності закладу  та з адміністративно-господарських питань складається з двох частин — констатуючої (преамбули) і розпорядчої. </w:t>
      </w:r>
    </w:p>
    <w:p w:rsidR="003C5866" w:rsidRPr="003C5866" w:rsidRDefault="003C5866" w:rsidP="003C5866">
      <w:pPr>
        <w:tabs>
          <w:tab w:val="left" w:pos="1134"/>
        </w:tabs>
        <w:jc w:val="both"/>
        <w:rPr>
          <w:rFonts w:ascii="Times New Roman" w:hAnsi="Times New Roman" w:cs="Times New Roman"/>
          <w:sz w:val="20"/>
          <w:szCs w:val="20"/>
          <w:lang w:val="uk-UA"/>
        </w:rPr>
      </w:pPr>
      <w:r w:rsidRPr="003C5866">
        <w:rPr>
          <w:rFonts w:ascii="Times New Roman" w:hAnsi="Times New Roman" w:cs="Times New Roman"/>
          <w:sz w:val="28"/>
          <w:szCs w:val="28"/>
          <w:lang w:val="uk-UA"/>
        </w:rPr>
        <w:t xml:space="preserve">            У констатуючій частині зазначаються підстава, обґрунтування або мета видання наказу.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2.28.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Розпорядча частина поділяється на пункти і підпункти, які нумеруються арабськими цифрами. У кожному пункті повинні бути зазначені виконавці (конкретні посадові (службові) особи), конкретні завдання (доручення) і строки їх виконання. Виконавці можуть бути названі також узагальнено. При цьому, як правило, не застосовується написання неконкретних доручень, які містять слова: «</w:t>
      </w:r>
      <w:r w:rsidRPr="003C5866">
        <w:rPr>
          <w:rFonts w:ascii="Times New Roman" w:hAnsi="Times New Roman" w:cs="Times New Roman"/>
          <w:iCs/>
          <w:sz w:val="28"/>
          <w:szCs w:val="28"/>
          <w:lang w:val="uk-UA"/>
        </w:rPr>
        <w:t>прискорити</w:t>
      </w:r>
      <w:r w:rsidRPr="003C5866">
        <w:rPr>
          <w:rFonts w:ascii="Times New Roman" w:hAnsi="Times New Roman" w:cs="Times New Roman"/>
          <w:sz w:val="28"/>
          <w:szCs w:val="28"/>
          <w:lang w:val="uk-UA"/>
        </w:rPr>
        <w:t>»</w:t>
      </w:r>
      <w:r w:rsidRPr="003C5866">
        <w:rPr>
          <w:rFonts w:ascii="Times New Roman" w:hAnsi="Times New Roman" w:cs="Times New Roman"/>
          <w:iCs/>
          <w:sz w:val="28"/>
          <w:szCs w:val="28"/>
          <w:lang w:val="uk-UA"/>
        </w:rPr>
        <w:t>, «поліпшити», «активізувати», «звернути увагу»</w:t>
      </w:r>
      <w:r w:rsidRPr="003C5866">
        <w:rPr>
          <w:rFonts w:ascii="Times New Roman" w:hAnsi="Times New Roman" w:cs="Times New Roman"/>
          <w:sz w:val="28"/>
          <w:szCs w:val="28"/>
          <w:lang w:val="uk-UA"/>
        </w:rPr>
        <w:t xml:space="preserve"> тощо.</w:t>
      </w:r>
    </w:p>
    <w:p w:rsidR="003C5866" w:rsidRPr="003C5866" w:rsidRDefault="003C5866" w:rsidP="003C5866">
      <w:pPr>
        <w:tabs>
          <w:tab w:val="left" w:pos="855"/>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2.29. Якщо наказом відміняється попередній розпорядчий документ, у розпорядчій частині зазначається пункт, який повинен починатися із слів: «Визнати таким, що втратив чинність,…».</w:t>
      </w:r>
    </w:p>
    <w:p w:rsidR="003C5866" w:rsidRPr="003C5866" w:rsidRDefault="003C5866" w:rsidP="003C5866">
      <w:pPr>
        <w:tabs>
          <w:tab w:val="left" w:pos="855"/>
        </w:tabs>
        <w:ind w:firstLine="567"/>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2.30. Зміни, що вносяться до наказу оформляються окремим наказом,  який повинен мати такий заголовок: «Про внесення змін до наказу…» із зазначенням дати, номера, назви виду розпорядчого документа, до якого вносяться зміни. Розпорядча частина наказу починається з такого пункту:</w:t>
      </w:r>
    </w:p>
    <w:p w:rsidR="003C5866" w:rsidRPr="003C5866" w:rsidRDefault="003C5866" w:rsidP="003C5866">
      <w:pPr>
        <w:tabs>
          <w:tab w:val="left" w:pos="855"/>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«1. Внести зміни до наказу».</w:t>
      </w:r>
    </w:p>
    <w:p w:rsidR="003C5866" w:rsidRPr="003C5866" w:rsidRDefault="003C5866" w:rsidP="003C5866">
      <w:pPr>
        <w:tabs>
          <w:tab w:val="left" w:pos="855"/>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lastRenderedPageBreak/>
        <w:tab/>
        <w:t>Далі окремими підпунктами формулюються зміни до розпорядчого документа, наприклад:</w:t>
      </w:r>
    </w:p>
    <w:p w:rsidR="003C5866" w:rsidRPr="003C5866" w:rsidRDefault="003C5866" w:rsidP="003C5866">
      <w:pPr>
        <w:tabs>
          <w:tab w:val="left" w:pos="1026"/>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«1) пункт 2 викласти в такій редакції: …»;</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«2) пункт 3 виключити»;</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«3) абзац другий пункту 4 доповнити словами …».</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Якщо зміни до розпорядчого документа оформляються на окремому аркуші (аркушах), в першому пункті розпорядчої частини наказу зазначається:</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«1) Внести зміни до ... (додаються)».</w:t>
      </w:r>
    </w:p>
    <w:p w:rsidR="003C5866" w:rsidRPr="003C5866" w:rsidRDefault="003C5866" w:rsidP="003C5866">
      <w:pPr>
        <w:tabs>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2.31. Останній пункт розпорядчої частини у разі потреби може містити рішення про покладення на посадову особу функцій з контролю за виконанням наказу.</w:t>
      </w:r>
    </w:p>
    <w:p w:rsidR="003C5866" w:rsidRPr="003C5866" w:rsidRDefault="003C5866" w:rsidP="003C5866">
      <w:pPr>
        <w:tabs>
          <w:tab w:val="left" w:pos="855"/>
        </w:tabs>
        <w:jc w:val="both"/>
        <w:rPr>
          <w:rFonts w:ascii="Times New Roman" w:hAnsi="Times New Roman" w:cs="Times New Roman"/>
          <w:sz w:val="28"/>
          <w:szCs w:val="28"/>
          <w:lang w:val="uk-UA"/>
        </w:rPr>
      </w:pP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2.32.</w:t>
      </w: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До наказів не може включатися пункт «Наказ довести до відома…». Посадові (службові) особи, до відома яких доводиться наказ, зазначаються у покажчику (списку) розсилки.</w:t>
      </w:r>
    </w:p>
    <w:p w:rsidR="003C5866" w:rsidRPr="003C5866" w:rsidRDefault="003C5866" w:rsidP="003C5866">
      <w:pPr>
        <w:tabs>
          <w:tab w:val="left" w:pos="855"/>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2.33. Накази з кадрових питань (особового складу) оформляються у вигляді індивідуальних і зведених</w:t>
      </w:r>
      <w:r w:rsidRPr="003C5866">
        <w:rPr>
          <w:rFonts w:ascii="Times New Roman" w:hAnsi="Times New Roman" w:cs="Times New Roman"/>
          <w:i/>
          <w:sz w:val="28"/>
          <w:szCs w:val="28"/>
          <w:lang w:val="uk-UA"/>
        </w:rPr>
        <w:t>.</w:t>
      </w:r>
      <w:r w:rsidRPr="003C5866">
        <w:rPr>
          <w:rFonts w:ascii="Times New Roman" w:hAnsi="Times New Roman" w:cs="Times New Roman"/>
          <w:sz w:val="28"/>
          <w:szCs w:val="28"/>
          <w:lang w:val="uk-UA"/>
        </w:rPr>
        <w:t xml:space="preserve"> В індивідуальних наказах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3C5866" w:rsidRPr="003C5866" w:rsidRDefault="003C5866" w:rsidP="003C5866">
      <w:pPr>
        <w:tabs>
          <w:tab w:val="left" w:pos="855"/>
        </w:tabs>
        <w:autoSpaceDE w:val="0"/>
        <w:jc w:val="both"/>
        <w:rPr>
          <w:rFonts w:ascii="Times New Roman" w:hAnsi="Times New Roman" w:cs="Times New Roman"/>
          <w:iCs/>
          <w:sz w:val="28"/>
          <w:szCs w:val="28"/>
          <w:lang w:val="uk-UA"/>
        </w:rPr>
      </w:pPr>
      <w:r w:rsidRPr="003C5866">
        <w:rPr>
          <w:rFonts w:ascii="Times New Roman" w:hAnsi="Times New Roman" w:cs="Times New Roman"/>
          <w:sz w:val="28"/>
          <w:szCs w:val="28"/>
          <w:lang w:val="uk-UA"/>
        </w:rPr>
        <w:t xml:space="preserve">            2.34. Зміст індивідуального наказу з кадрових питань (особового складу) стисло викладається в заголовку, який починається з прийменника “</w:t>
      </w:r>
      <w:proofErr w:type="spellStart"/>
      <w:r w:rsidRPr="003C5866">
        <w:rPr>
          <w:rFonts w:ascii="Times New Roman" w:hAnsi="Times New Roman" w:cs="Times New Roman"/>
          <w:sz w:val="28"/>
          <w:szCs w:val="28"/>
          <w:lang w:val="uk-UA"/>
        </w:rPr>
        <w:t>Про”</w:t>
      </w:r>
      <w:proofErr w:type="spellEnd"/>
      <w:r w:rsidRPr="003C5866">
        <w:rPr>
          <w:rFonts w:ascii="Times New Roman" w:hAnsi="Times New Roman" w:cs="Times New Roman"/>
          <w:i/>
          <w:sz w:val="28"/>
          <w:szCs w:val="28"/>
          <w:lang w:val="uk-UA"/>
        </w:rPr>
        <w:t xml:space="preserve"> </w:t>
      </w:r>
      <w:r w:rsidRPr="003C5866">
        <w:rPr>
          <w:rFonts w:ascii="Times New Roman" w:hAnsi="Times New Roman" w:cs="Times New Roman"/>
          <w:sz w:val="28"/>
          <w:szCs w:val="28"/>
          <w:lang w:val="uk-UA"/>
        </w:rPr>
        <w:t>і складається за допомогою віддієслівного іменника, наприклад: “</w:t>
      </w:r>
      <w:r w:rsidRPr="003C5866">
        <w:rPr>
          <w:rFonts w:ascii="Times New Roman" w:hAnsi="Times New Roman" w:cs="Times New Roman"/>
          <w:iCs/>
          <w:sz w:val="28"/>
          <w:szCs w:val="28"/>
          <w:lang w:val="uk-UA"/>
        </w:rPr>
        <w:t>Про призначення...</w:t>
      </w:r>
      <w:r w:rsidRPr="003C5866">
        <w:rPr>
          <w:rFonts w:ascii="Times New Roman" w:hAnsi="Times New Roman" w:cs="Times New Roman"/>
          <w:sz w:val="28"/>
          <w:szCs w:val="28"/>
          <w:lang w:val="uk-UA"/>
        </w:rPr>
        <w:t xml:space="preserve"> ”</w:t>
      </w:r>
      <w:r w:rsidRPr="003C5866">
        <w:rPr>
          <w:rFonts w:ascii="Times New Roman" w:hAnsi="Times New Roman" w:cs="Times New Roman"/>
          <w:iCs/>
          <w:sz w:val="28"/>
          <w:szCs w:val="28"/>
          <w:lang w:val="uk-UA"/>
        </w:rPr>
        <w:t xml:space="preserve">, </w:t>
      </w:r>
      <w:r w:rsidRPr="003C5866">
        <w:rPr>
          <w:rFonts w:ascii="Times New Roman" w:hAnsi="Times New Roman" w:cs="Times New Roman"/>
          <w:sz w:val="28"/>
          <w:szCs w:val="28"/>
          <w:lang w:val="uk-UA"/>
        </w:rPr>
        <w:t>“</w:t>
      </w:r>
      <w:r w:rsidRPr="003C5866">
        <w:rPr>
          <w:rFonts w:ascii="Times New Roman" w:hAnsi="Times New Roman" w:cs="Times New Roman"/>
          <w:iCs/>
          <w:sz w:val="28"/>
          <w:szCs w:val="28"/>
          <w:lang w:val="uk-UA"/>
        </w:rPr>
        <w:t>Про прийняття...</w:t>
      </w:r>
      <w:r w:rsidRPr="003C5866">
        <w:rPr>
          <w:rFonts w:ascii="Times New Roman" w:hAnsi="Times New Roman" w:cs="Times New Roman"/>
          <w:sz w:val="28"/>
          <w:szCs w:val="28"/>
          <w:lang w:val="uk-UA"/>
        </w:rPr>
        <w:t xml:space="preserve"> ”</w:t>
      </w:r>
      <w:r w:rsidRPr="003C5866">
        <w:rPr>
          <w:rFonts w:ascii="Times New Roman" w:hAnsi="Times New Roman" w:cs="Times New Roman"/>
          <w:iCs/>
          <w:sz w:val="28"/>
          <w:szCs w:val="28"/>
          <w:lang w:val="uk-UA"/>
        </w:rPr>
        <w:t>.</w:t>
      </w:r>
      <w:r w:rsidRPr="003C5866">
        <w:rPr>
          <w:rFonts w:ascii="Times New Roman" w:hAnsi="Times New Roman" w:cs="Times New Roman"/>
          <w:i/>
          <w:iCs/>
          <w:sz w:val="28"/>
          <w:szCs w:val="28"/>
          <w:lang w:val="uk-UA"/>
        </w:rPr>
        <w:t xml:space="preserve"> </w:t>
      </w:r>
      <w:r w:rsidRPr="003C5866">
        <w:rPr>
          <w:rFonts w:ascii="Times New Roman" w:hAnsi="Times New Roman" w:cs="Times New Roman"/>
          <w:sz w:val="28"/>
          <w:szCs w:val="28"/>
          <w:lang w:val="uk-UA"/>
        </w:rPr>
        <w:t xml:space="preserve">У зведених наказах  може застосовуватись узагальнений заголовок, наприклад: </w:t>
      </w:r>
      <w:r w:rsidRPr="003C5866">
        <w:rPr>
          <w:rFonts w:ascii="Times New Roman" w:hAnsi="Times New Roman" w:cs="Times New Roman"/>
          <w:iCs/>
          <w:sz w:val="28"/>
          <w:szCs w:val="28"/>
          <w:lang w:val="uk-UA"/>
        </w:rPr>
        <w:t xml:space="preserve">“Про кадрові </w:t>
      </w:r>
      <w:proofErr w:type="spellStart"/>
      <w:r w:rsidRPr="003C5866">
        <w:rPr>
          <w:rFonts w:ascii="Times New Roman" w:hAnsi="Times New Roman" w:cs="Times New Roman"/>
          <w:iCs/>
          <w:sz w:val="28"/>
          <w:szCs w:val="28"/>
          <w:lang w:val="uk-UA"/>
        </w:rPr>
        <w:t>питання”</w:t>
      </w:r>
      <w:proofErr w:type="spellEnd"/>
      <w:r w:rsidRPr="003C5866">
        <w:rPr>
          <w:rFonts w:ascii="Times New Roman" w:hAnsi="Times New Roman" w:cs="Times New Roman"/>
          <w:iCs/>
          <w:sz w:val="28"/>
          <w:szCs w:val="28"/>
          <w:lang w:val="uk-UA"/>
        </w:rPr>
        <w:t xml:space="preserve">, </w:t>
      </w:r>
      <w:r w:rsidRPr="003C5866">
        <w:rPr>
          <w:rFonts w:ascii="Times New Roman" w:hAnsi="Times New Roman" w:cs="Times New Roman"/>
          <w:sz w:val="28"/>
          <w:szCs w:val="28"/>
          <w:lang w:val="uk-UA"/>
        </w:rPr>
        <w:t>“</w:t>
      </w:r>
      <w:r w:rsidRPr="003C5866">
        <w:rPr>
          <w:rFonts w:ascii="Times New Roman" w:hAnsi="Times New Roman" w:cs="Times New Roman"/>
          <w:iCs/>
          <w:sz w:val="28"/>
          <w:szCs w:val="28"/>
          <w:lang w:val="uk-UA"/>
        </w:rPr>
        <w:t xml:space="preserve">Про особовий </w:t>
      </w:r>
      <w:proofErr w:type="spellStart"/>
      <w:r w:rsidRPr="003C5866">
        <w:rPr>
          <w:rFonts w:ascii="Times New Roman" w:hAnsi="Times New Roman" w:cs="Times New Roman"/>
          <w:iCs/>
          <w:sz w:val="28"/>
          <w:szCs w:val="28"/>
          <w:lang w:val="uk-UA"/>
        </w:rPr>
        <w:t>склад</w:t>
      </w:r>
      <w:r w:rsidRPr="003C5866">
        <w:rPr>
          <w:rFonts w:ascii="Times New Roman" w:hAnsi="Times New Roman" w:cs="Times New Roman"/>
          <w:sz w:val="28"/>
          <w:szCs w:val="28"/>
          <w:lang w:val="uk-UA"/>
        </w:rPr>
        <w:t>”</w:t>
      </w:r>
      <w:proofErr w:type="spellEnd"/>
      <w:r w:rsidRPr="003C5866">
        <w:rPr>
          <w:rFonts w:ascii="Times New Roman" w:hAnsi="Times New Roman" w:cs="Times New Roman"/>
          <w:iCs/>
          <w:sz w:val="28"/>
          <w:szCs w:val="28"/>
          <w:lang w:val="uk-UA"/>
        </w:rPr>
        <w:t>.</w:t>
      </w:r>
    </w:p>
    <w:p w:rsidR="003C5866" w:rsidRPr="003C5866" w:rsidRDefault="003C5866" w:rsidP="003C5866">
      <w:pPr>
        <w:tabs>
          <w:tab w:val="left" w:pos="855"/>
        </w:tabs>
        <w:autoSpaceDE w:val="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2.35. У тексті наказів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3C5866" w:rsidRPr="003C5866" w:rsidRDefault="003C5866" w:rsidP="003C5866">
      <w:pPr>
        <w:tabs>
          <w:tab w:val="left" w:pos="855"/>
          <w:tab w:val="left" w:pos="1134"/>
        </w:tabs>
        <w:autoSpaceDE w:val="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lastRenderedPageBreak/>
        <w:t xml:space="preserve">            2.36. Розпорядча частина наказу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і малими — ім’я, по батькові працівника та текст наказу. У зведених наказах прізвища осіб у межах пунктів розміщуються за алфавітом.</w:t>
      </w:r>
    </w:p>
    <w:p w:rsidR="003C5866" w:rsidRPr="003C5866" w:rsidRDefault="003C5866" w:rsidP="003C5866">
      <w:pPr>
        <w:tabs>
          <w:tab w:val="left" w:pos="855"/>
          <w:tab w:val="left" w:pos="1026"/>
        </w:tabs>
        <w:autoSpaceDE w:val="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2.37. У наказі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3C5866" w:rsidRPr="003C5866" w:rsidRDefault="003C5866" w:rsidP="003C5866">
      <w:pPr>
        <w:tabs>
          <w:tab w:val="left" w:pos="855"/>
          <w:tab w:val="left" w:pos="1134"/>
        </w:tabs>
        <w:autoSpaceDE w:val="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2.38. У зведених наказах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3C5866" w:rsidRPr="003C5866" w:rsidRDefault="003C5866" w:rsidP="003C5866">
      <w:pPr>
        <w:tabs>
          <w:tab w:val="left" w:pos="855"/>
          <w:tab w:val="left" w:pos="1134"/>
        </w:tabs>
        <w:autoSpaceDE w:val="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У кожному пункті наказу з кадрових питань зазначається підстава щодо його видання (заява працівника, контракт, доповідна записка, рішення атестаційної комісії тощо).</w:t>
      </w:r>
    </w:p>
    <w:p w:rsidR="003C5866" w:rsidRPr="003C5866" w:rsidRDefault="003C5866" w:rsidP="003C5866">
      <w:pPr>
        <w:tabs>
          <w:tab w:val="left" w:pos="855"/>
          <w:tab w:val="left" w:pos="1134"/>
        </w:tabs>
        <w:autoSpaceDE w:val="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2.39. Під час ознайомлення з наказом згаданими у ньому особами на першому примірнику наказу чи на спеціальному бланку проставляються їх підписи із зазначенням дати ознайомлення.</w:t>
      </w:r>
    </w:p>
    <w:p w:rsidR="003C5866" w:rsidRPr="003C5866" w:rsidRDefault="003C5866" w:rsidP="003C5866">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0"/>
          <w:lang w:val="uk-UA"/>
        </w:rPr>
      </w:pPr>
      <w:r w:rsidRPr="003C5866">
        <w:rPr>
          <w:rFonts w:ascii="Times New Roman" w:hAnsi="Times New Roman" w:cs="Times New Roman"/>
          <w:sz w:val="28"/>
          <w:lang w:val="uk-UA"/>
        </w:rPr>
        <w:t xml:space="preserve">            2.40. Якщо накази створюються за допомого ПК, то в Книзі (</w:t>
      </w:r>
      <w:r w:rsidR="0031504B">
        <w:rPr>
          <w:rFonts w:ascii="Times New Roman" w:hAnsi="Times New Roman" w:cs="Times New Roman"/>
          <w:sz w:val="28"/>
          <w:lang w:val="uk-UA"/>
        </w:rPr>
        <w:t xml:space="preserve">- </w:t>
      </w:r>
      <w:proofErr w:type="spellStart"/>
      <w:r w:rsidRPr="003C5866">
        <w:rPr>
          <w:rFonts w:ascii="Times New Roman" w:hAnsi="Times New Roman" w:cs="Times New Roman"/>
          <w:sz w:val="28"/>
          <w:lang w:val="uk-UA"/>
        </w:rPr>
        <w:t>гах</w:t>
      </w:r>
      <w:proofErr w:type="spellEnd"/>
      <w:r w:rsidRPr="003C5866">
        <w:rPr>
          <w:rFonts w:ascii="Times New Roman" w:hAnsi="Times New Roman" w:cs="Times New Roman"/>
          <w:sz w:val="28"/>
          <w:lang w:val="uk-UA"/>
        </w:rPr>
        <w:t xml:space="preserve">) реєстрації наказів вказують порядковий номер реєстрації наказу, номер, дату та назву наказу. Після закінчення календарного року всі накази прошиваються та зберігаються відповідно до вимог законодавства. </w:t>
      </w:r>
    </w:p>
    <w:p w:rsidR="003C5866" w:rsidRPr="003C5866" w:rsidRDefault="003C5866" w:rsidP="003C5866">
      <w:pPr>
        <w:tabs>
          <w:tab w:val="left" w:pos="855"/>
          <w:tab w:val="left" w:pos="1134"/>
        </w:tabs>
        <w:jc w:val="both"/>
        <w:rPr>
          <w:rFonts w:ascii="Times New Roman" w:hAnsi="Times New Roman" w:cs="Times New Roman"/>
          <w:sz w:val="28"/>
          <w:szCs w:val="28"/>
          <w:lang w:val="uk-UA"/>
        </w:rPr>
      </w:pPr>
      <w:r w:rsidRPr="003C5866">
        <w:rPr>
          <w:rFonts w:ascii="Times New Roman" w:hAnsi="Times New Roman" w:cs="Times New Roman"/>
          <w:sz w:val="28"/>
          <w:lang w:val="uk-UA"/>
        </w:rPr>
        <w:t xml:space="preserve">            2.41. Дія наказу поширюється на невизначений період, якщо інше не зазначено в наказі. Накази, які не втратили своєї чинності, щорічно не дублюють. У разі необхідності, вносяться зміни  до наказу (наприклад: у </w:t>
      </w:r>
      <w:proofErr w:type="spellStart"/>
      <w:r w:rsidRPr="003C5866">
        <w:rPr>
          <w:rFonts w:ascii="Times New Roman" w:hAnsi="Times New Roman" w:cs="Times New Roman"/>
          <w:sz w:val="28"/>
          <w:lang w:val="uk-UA"/>
        </w:rPr>
        <w:t>зв</w:t>
      </w:r>
      <w:proofErr w:type="spellEnd"/>
      <w:r w:rsidRPr="003C5866">
        <w:rPr>
          <w:rFonts w:ascii="Times New Roman" w:hAnsi="Times New Roman" w:cs="Times New Roman"/>
          <w:sz w:val="28"/>
        </w:rPr>
        <w:t>’</w:t>
      </w:r>
      <w:proofErr w:type="spellStart"/>
      <w:r w:rsidRPr="003C5866">
        <w:rPr>
          <w:rFonts w:ascii="Times New Roman" w:hAnsi="Times New Roman" w:cs="Times New Roman"/>
          <w:sz w:val="28"/>
        </w:rPr>
        <w:t>язку</w:t>
      </w:r>
      <w:proofErr w:type="spellEnd"/>
      <w:r w:rsidRPr="003C5866">
        <w:rPr>
          <w:rFonts w:ascii="Times New Roman" w:hAnsi="Times New Roman" w:cs="Times New Roman"/>
          <w:sz w:val="28"/>
        </w:rPr>
        <w:t xml:space="preserve"> </w:t>
      </w:r>
      <w:r w:rsidRPr="003C5866">
        <w:rPr>
          <w:rFonts w:ascii="Times New Roman" w:hAnsi="Times New Roman" w:cs="Times New Roman"/>
          <w:sz w:val="28"/>
          <w:lang w:val="uk-UA"/>
        </w:rPr>
        <w:t>зі зміною кількісного чи якісного складу комісії). Накази нумеруються</w:t>
      </w: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у</w:t>
      </w: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порядку їх видання у межах календарного року; накази   з основної діяльності, адміністративно-господарських питань та з кадрових питань (особового складу) мають окрему порядкову нумерацію.</w:t>
      </w:r>
    </w:p>
    <w:p w:rsidR="003C5866" w:rsidRPr="003C5866" w:rsidRDefault="003C5866" w:rsidP="003C586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3C5866">
        <w:rPr>
          <w:rFonts w:ascii="Times New Roman" w:hAnsi="Times New Roman" w:cs="Times New Roman"/>
          <w:sz w:val="28"/>
          <w:lang w:val="uk-UA"/>
        </w:rPr>
        <w:t xml:space="preserve">            2.42. Кількість наказів і  періодичність їх видання визначається керівником з урахуванням  типу закладу, відповідно до потреб дошкільного навчального закладу. О</w:t>
      </w:r>
      <w:r w:rsidRPr="003C5866">
        <w:rPr>
          <w:rFonts w:ascii="Times New Roman" w:hAnsi="Times New Roman" w:cs="Times New Roman"/>
          <w:sz w:val="28"/>
          <w:szCs w:val="28"/>
          <w:lang w:val="uk-UA"/>
        </w:rPr>
        <w:t xml:space="preserve">рієнтовний перелік наказів наведено у додатку 4. </w:t>
      </w:r>
    </w:p>
    <w:p w:rsidR="003C5866" w:rsidRPr="003C5866" w:rsidRDefault="003C5866" w:rsidP="003C586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p>
    <w:p w:rsidR="003C5866" w:rsidRPr="003C5866" w:rsidRDefault="003C5866" w:rsidP="003C586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sidRPr="003C5866">
        <w:rPr>
          <w:rFonts w:ascii="Times New Roman" w:hAnsi="Times New Roman" w:cs="Times New Roman"/>
          <w:sz w:val="28"/>
          <w:szCs w:val="28"/>
          <w:lang w:val="uk-UA"/>
        </w:rPr>
        <w:t>Протоколи</w:t>
      </w:r>
    </w:p>
    <w:p w:rsidR="003C5866" w:rsidRPr="003C5866" w:rsidRDefault="003C5866" w:rsidP="003C5866">
      <w:pPr>
        <w:tabs>
          <w:tab w:val="left" w:pos="709"/>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0"/>
          <w:lang w:val="uk-UA"/>
        </w:rPr>
      </w:pPr>
      <w:r w:rsidRPr="003C5866">
        <w:rPr>
          <w:rFonts w:ascii="Times New Roman" w:hAnsi="Times New Roman" w:cs="Times New Roman"/>
          <w:sz w:val="28"/>
          <w:lang w:val="uk-UA"/>
        </w:rPr>
        <w:tab/>
        <w:t xml:space="preserve">  2.43. Книга протоколів засідань педагогічної ради закладу обов’язково поаркушно пронумеровується, прошнуровується, підписується керівником закладу і скріплюється печаткою.</w:t>
      </w:r>
    </w:p>
    <w:p w:rsidR="003C5866" w:rsidRPr="003C5866" w:rsidRDefault="003C5866" w:rsidP="003C58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lang w:val="uk-UA"/>
        </w:rPr>
      </w:pPr>
      <w:r w:rsidRPr="003C5866">
        <w:rPr>
          <w:rFonts w:ascii="Times New Roman" w:hAnsi="Times New Roman" w:cs="Times New Roman"/>
          <w:sz w:val="28"/>
          <w:lang w:val="uk-UA"/>
        </w:rPr>
        <w:t xml:space="preserve">  2.44. Протоколи засідання педагогічних рад нумеруються упродовж навчального року. У протоколі вказують такі реквізити: дата проведення, кількість присутніх, відсутніх, порядок денний з переліком питань, які підлягають розгляду. </w:t>
      </w:r>
    </w:p>
    <w:p w:rsidR="003C5866" w:rsidRPr="003C5866" w:rsidRDefault="003C5866" w:rsidP="003C58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5"/>
        <w:jc w:val="both"/>
        <w:rPr>
          <w:rFonts w:ascii="Times New Roman" w:hAnsi="Times New Roman" w:cs="Times New Roman"/>
          <w:sz w:val="28"/>
          <w:lang w:val="uk-UA"/>
        </w:rPr>
      </w:pPr>
      <w:r w:rsidRPr="003C5866">
        <w:rPr>
          <w:rFonts w:ascii="Times New Roman" w:hAnsi="Times New Roman" w:cs="Times New Roman"/>
          <w:sz w:val="28"/>
          <w:lang w:val="uk-UA"/>
        </w:rPr>
        <w:t>2.45. Першим питанням засідання педагогічної ради є питання виконання рішень(</w:t>
      </w:r>
      <w:proofErr w:type="spellStart"/>
      <w:r w:rsidRPr="003C5866">
        <w:rPr>
          <w:rFonts w:ascii="Times New Roman" w:hAnsi="Times New Roman" w:cs="Times New Roman"/>
          <w:sz w:val="28"/>
          <w:lang w:val="uk-UA"/>
        </w:rPr>
        <w:t>ння</w:t>
      </w:r>
      <w:proofErr w:type="spellEnd"/>
      <w:r w:rsidRPr="003C5866">
        <w:rPr>
          <w:rFonts w:ascii="Times New Roman" w:hAnsi="Times New Roman" w:cs="Times New Roman"/>
          <w:sz w:val="28"/>
          <w:lang w:val="uk-UA"/>
        </w:rPr>
        <w:t xml:space="preserve">) засідання попередньої педагогічної ради. </w:t>
      </w:r>
    </w:p>
    <w:p w:rsidR="003C5866" w:rsidRPr="003C5866" w:rsidRDefault="003C5866" w:rsidP="003C5866">
      <w:pPr>
        <w:tabs>
          <w:tab w:val="left" w:pos="709"/>
          <w:tab w:val="left" w:pos="9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5"/>
        <w:jc w:val="both"/>
        <w:rPr>
          <w:rFonts w:ascii="Times New Roman" w:hAnsi="Times New Roman" w:cs="Times New Roman"/>
          <w:sz w:val="28"/>
          <w:lang w:val="uk-UA"/>
        </w:rPr>
      </w:pPr>
      <w:r w:rsidRPr="003C5866">
        <w:rPr>
          <w:rFonts w:ascii="Times New Roman" w:hAnsi="Times New Roman" w:cs="Times New Roman"/>
          <w:sz w:val="28"/>
          <w:szCs w:val="28"/>
          <w:lang w:val="uk-UA"/>
        </w:rPr>
        <w:t xml:space="preserve">2.46.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w:t>
      </w:r>
    </w:p>
    <w:p w:rsidR="003C5866" w:rsidRPr="003C5866" w:rsidRDefault="003C5866" w:rsidP="003C5866">
      <w:pPr>
        <w:tabs>
          <w:tab w:val="left" w:pos="855"/>
        </w:tabs>
        <w:ind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СЛУХАЛИ — ВИСТУПИЛИ — ВИРІШИЛИ (УХВАЛИЛИ, ПОСТАНОВИЛИ). </w:t>
      </w:r>
    </w:p>
    <w:p w:rsidR="003C5866" w:rsidRPr="003C5866" w:rsidRDefault="003C5866" w:rsidP="003C5866">
      <w:pPr>
        <w:tabs>
          <w:tab w:val="left" w:pos="1134"/>
        </w:tabs>
        <w:ind w:firstLine="567"/>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Зазначені слова друкуються великими літерами без відступу від межі лівого поля. Після слів ставиться двокрапка.</w:t>
      </w:r>
    </w:p>
    <w:p w:rsidR="003C5866" w:rsidRDefault="003C5866" w:rsidP="003C5866">
      <w:pPr>
        <w:pStyle w:val="a8"/>
        <w:tabs>
          <w:tab w:val="left" w:pos="1134"/>
        </w:tabs>
        <w:ind w:firstLine="0"/>
        <w:rPr>
          <w:szCs w:val="28"/>
        </w:rPr>
      </w:pPr>
      <w:r>
        <w:rPr>
          <w:sz w:val="24"/>
          <w:szCs w:val="24"/>
        </w:rPr>
        <w:t xml:space="preserve">               </w:t>
      </w:r>
      <w:r>
        <w:rPr>
          <w:szCs w:val="28"/>
        </w:rPr>
        <w:t>2.47.</w:t>
      </w:r>
      <w:r>
        <w:rPr>
          <w:sz w:val="24"/>
          <w:szCs w:val="24"/>
        </w:rPr>
        <w:t xml:space="preserve"> </w:t>
      </w:r>
      <w:r w:rsidR="0031504B">
        <w:rPr>
          <w:szCs w:val="28"/>
        </w:rPr>
        <w:t>Після слова «СЛУХАЛИ»</w:t>
      </w:r>
      <w:r>
        <w:rPr>
          <w:szCs w:val="28"/>
        </w:rPr>
        <w:t xml:space="preserve"> зазначається текст виступу основного доповідача. Прізвище та ініціали (ініціал імені) кожного доповідача друкуються з нового рядка. Текст виступу викладається у третій особі однини.</w:t>
      </w:r>
    </w:p>
    <w:p w:rsidR="003C5866" w:rsidRDefault="003C5866" w:rsidP="003C5866">
      <w:pPr>
        <w:pStyle w:val="a8"/>
        <w:tabs>
          <w:tab w:val="left" w:pos="855"/>
          <w:tab w:val="left" w:pos="1134"/>
        </w:tabs>
        <w:ind w:firstLine="567"/>
        <w:rPr>
          <w:szCs w:val="28"/>
        </w:rPr>
      </w:pPr>
      <w:r>
        <w:rPr>
          <w:szCs w:val="28"/>
        </w:rPr>
        <w:t xml:space="preserve">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3C5866" w:rsidRDefault="003C5866" w:rsidP="003C5866">
      <w:pPr>
        <w:pStyle w:val="a8"/>
        <w:tabs>
          <w:tab w:val="left" w:pos="1134"/>
        </w:tabs>
        <w:ind w:firstLine="0"/>
        <w:rPr>
          <w:szCs w:val="28"/>
        </w:rPr>
      </w:pPr>
      <w:r>
        <w:t xml:space="preserve">            2.48. 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ініціалів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3C5866" w:rsidRPr="003C5866" w:rsidRDefault="003C5866" w:rsidP="003C5866">
      <w:pPr>
        <w:tabs>
          <w:tab w:val="left" w:pos="855"/>
          <w:tab w:val="left" w:pos="1134"/>
        </w:tabs>
        <w:jc w:val="both"/>
        <w:rPr>
          <w:rFonts w:ascii="Times New Roman" w:hAnsi="Times New Roman" w:cs="Times New Roman"/>
          <w:sz w:val="28"/>
          <w:szCs w:val="28"/>
          <w:lang w:val="uk-UA"/>
        </w:rPr>
      </w:pPr>
      <w:r>
        <w:rPr>
          <w:lang w:val="uk-UA"/>
        </w:rPr>
        <w:t xml:space="preserve">                  </w:t>
      </w:r>
      <w:r w:rsidRPr="003C5866">
        <w:rPr>
          <w:rFonts w:ascii="Times New Roman" w:hAnsi="Times New Roman" w:cs="Times New Roman"/>
          <w:sz w:val="28"/>
          <w:szCs w:val="28"/>
          <w:lang w:val="uk-UA"/>
        </w:rPr>
        <w:t>2.49. 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3C5866" w:rsidRPr="003C5866" w:rsidRDefault="003C5866" w:rsidP="003C5866">
      <w:pPr>
        <w:tabs>
          <w:tab w:val="left" w:pos="1134"/>
        </w:tabs>
        <w:ind w:firstLine="567"/>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Рішення, що містять кілька питань, поділяють на пункти і підпункти, які нумеруються арабськими цифрами. Підпункти нумеруються цифрами з дужкою. </w:t>
      </w:r>
    </w:p>
    <w:p w:rsidR="003C5866" w:rsidRPr="003C5866" w:rsidRDefault="003C5866" w:rsidP="003C5866">
      <w:pPr>
        <w:tabs>
          <w:tab w:val="left" w:pos="855"/>
        </w:tabs>
        <w:jc w:val="both"/>
        <w:rPr>
          <w:rFonts w:ascii="Times New Roman" w:hAnsi="Times New Roman" w:cs="Times New Roman"/>
          <w:sz w:val="28"/>
          <w:szCs w:val="28"/>
          <w:lang w:val="uk-UA"/>
        </w:rPr>
      </w:pPr>
      <w:r w:rsidRPr="003C5866">
        <w:rPr>
          <w:rFonts w:ascii="Times New Roman" w:hAnsi="Times New Roman" w:cs="Times New Roman"/>
          <w:lang w:val="uk-UA"/>
        </w:rPr>
        <w:lastRenderedPageBreak/>
        <w:tab/>
        <w:t xml:space="preserve"> </w:t>
      </w:r>
      <w:r w:rsidRPr="003C5866">
        <w:rPr>
          <w:rFonts w:ascii="Times New Roman" w:hAnsi="Times New Roman" w:cs="Times New Roman"/>
          <w:sz w:val="28"/>
          <w:szCs w:val="28"/>
          <w:lang w:val="uk-UA"/>
        </w:rPr>
        <w:t>2.50.</w:t>
      </w: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3C5866" w:rsidRPr="003C5866" w:rsidRDefault="003C5866" w:rsidP="003C5866">
      <w:pPr>
        <w:tabs>
          <w:tab w:val="left" w:pos="855"/>
          <w:tab w:val="left" w:pos="1134"/>
        </w:tabs>
        <w:ind w:firstLine="567"/>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2.51. Реквізит «Відмітка про наявність додатків» наприкінці тексту протоколу не зазначається.</w:t>
      </w:r>
    </w:p>
    <w:p w:rsidR="003C5866" w:rsidRPr="003C5866" w:rsidRDefault="003C5866" w:rsidP="003C58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0"/>
          <w:lang w:val="uk-UA"/>
        </w:rPr>
      </w:pPr>
      <w:r w:rsidRPr="003C5866">
        <w:rPr>
          <w:rFonts w:ascii="Times New Roman" w:hAnsi="Times New Roman" w:cs="Times New Roman"/>
          <w:sz w:val="28"/>
          <w:lang w:val="uk-UA"/>
        </w:rPr>
        <w:t xml:space="preserve">  2.52. Протокол засідання педагогічної ради підписує голова та секретар педагогічної ради.</w:t>
      </w:r>
    </w:p>
    <w:p w:rsidR="003C5866" w:rsidRPr="003C5866" w:rsidRDefault="003C5866" w:rsidP="003C58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lang w:val="uk-UA"/>
        </w:rPr>
      </w:pPr>
      <w:r w:rsidRPr="003C5866">
        <w:rPr>
          <w:rFonts w:ascii="Times New Roman" w:hAnsi="Times New Roman" w:cs="Times New Roman"/>
          <w:sz w:val="28"/>
          <w:lang w:val="uk-UA"/>
        </w:rPr>
        <w:t xml:space="preserve">  2.53. Книга протоколів засідань педагогічної ради разом із матеріалами до них зберігається в окремій папці.</w:t>
      </w:r>
    </w:p>
    <w:p w:rsidR="003C5866" w:rsidRPr="003C5866" w:rsidRDefault="003C5866" w:rsidP="003C5866">
      <w:pPr>
        <w:tabs>
          <w:tab w:val="left" w:pos="0"/>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lang w:val="uk-UA"/>
        </w:rPr>
      </w:pPr>
      <w:r w:rsidRPr="003C5866">
        <w:rPr>
          <w:rFonts w:ascii="Times New Roman" w:hAnsi="Times New Roman" w:cs="Times New Roman"/>
          <w:sz w:val="28"/>
          <w:lang w:val="uk-UA"/>
        </w:rPr>
        <w:t xml:space="preserve">            2.54. Форма ведення Календарного плану роботи затверджується педагогічною радою, враховуючи досвід роботи педагогів, обізнаність з вимогами програми тощо.</w:t>
      </w:r>
    </w:p>
    <w:p w:rsidR="003C5866" w:rsidRPr="003C5866" w:rsidRDefault="003C5866" w:rsidP="003C5866">
      <w:pPr>
        <w:tabs>
          <w:tab w:val="left" w:pos="0"/>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lang w:val="uk-UA"/>
        </w:rPr>
      </w:pPr>
      <w:r w:rsidRPr="003C5866">
        <w:rPr>
          <w:rFonts w:ascii="Times New Roman" w:hAnsi="Times New Roman" w:cs="Times New Roman"/>
          <w:sz w:val="28"/>
          <w:lang w:val="uk-UA"/>
        </w:rPr>
        <w:t>Службові листи</w:t>
      </w:r>
    </w:p>
    <w:p w:rsidR="003C5866" w:rsidRPr="003C5866" w:rsidRDefault="0031504B" w:rsidP="0031504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2.55. Службові листи складаються з метою обміну  інформацією між установами як:</w:t>
      </w:r>
    </w:p>
    <w:p w:rsidR="003C5866" w:rsidRPr="003C5866" w:rsidRDefault="003C5866" w:rsidP="003C5866">
      <w:pPr>
        <w:tabs>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w:t>
      </w:r>
      <w:r w:rsidR="0031504B">
        <w:rPr>
          <w:rFonts w:ascii="Times New Roman" w:hAnsi="Times New Roman" w:cs="Times New Roman"/>
          <w:sz w:val="28"/>
          <w:szCs w:val="28"/>
          <w:lang w:val="uk-UA"/>
        </w:rPr>
        <w:t>-</w:t>
      </w:r>
      <w:r w:rsidRPr="003C5866">
        <w:rPr>
          <w:rFonts w:ascii="Times New Roman" w:hAnsi="Times New Roman" w:cs="Times New Roman"/>
          <w:sz w:val="28"/>
          <w:szCs w:val="28"/>
          <w:lang w:val="uk-UA"/>
        </w:rPr>
        <w:t xml:space="preserve"> відповіді про виконання завдань, визначених в актах органів державної влади, дорученнях вищих посадових осіб;</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відповіді на запити, звернення;</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відповіді на виконання доручень установ вищого рівня;</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відповіді на запити інших установ;</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відповіді на звернення громадян;</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відповіді на запити на інформацію;</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ініціативні листи;</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супровідні листи.</w:t>
      </w:r>
    </w:p>
    <w:p w:rsidR="003C5866" w:rsidRPr="003C5866" w:rsidRDefault="003C5866" w:rsidP="003C5866">
      <w:pPr>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2.56. Службовий лист оформляється на спеціальному для листів бланку формату A4 (210 х 297 міліметрів). Якщо текст листа не перевищує семи рядків, використовують бланк формату А5 (210 х </w:t>
      </w:r>
      <w:smartTag w:uri="urn:schemas-microsoft-com:office:smarttags" w:element="metricconverter">
        <w:smartTagPr>
          <w:attr w:name="ProductID" w:val="148 міліметрів"/>
        </w:smartTagPr>
        <w:r w:rsidRPr="003C5866">
          <w:rPr>
            <w:rFonts w:ascii="Times New Roman" w:hAnsi="Times New Roman" w:cs="Times New Roman"/>
            <w:sz w:val="28"/>
            <w:szCs w:val="28"/>
            <w:lang w:val="uk-UA"/>
          </w:rPr>
          <w:t>148 міліметрів</w:t>
        </w:r>
      </w:smartTag>
      <w:r w:rsidRPr="003C5866">
        <w:rPr>
          <w:rFonts w:ascii="Times New Roman" w:hAnsi="Times New Roman" w:cs="Times New Roman"/>
          <w:sz w:val="28"/>
          <w:szCs w:val="28"/>
          <w:lang w:val="uk-UA"/>
        </w:rPr>
        <w:t>).</w:t>
      </w:r>
    </w:p>
    <w:p w:rsidR="003C5866" w:rsidRPr="003C5866" w:rsidRDefault="003C5866" w:rsidP="003C5866">
      <w:pPr>
        <w:tabs>
          <w:tab w:val="left" w:pos="0"/>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lastRenderedPageBreak/>
        <w:t>2.57.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Датою листа є дата його підписання, яка повинна збігатися із датою реєстрації вихідної кореспонденції.</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Лист, оформлений на </w:t>
      </w:r>
      <w:hyperlink r:id="rId6" w:history="1">
        <w:r w:rsidRPr="003C5866">
          <w:rPr>
            <w:rStyle w:val="ac"/>
            <w:rFonts w:ascii="Times New Roman" w:hAnsi="Times New Roman" w:cs="Times New Roman"/>
            <w:color w:val="auto"/>
            <w:sz w:val="28"/>
            <w:szCs w:val="28"/>
            <w:u w:val="none"/>
            <w:lang w:val="uk-UA"/>
          </w:rPr>
          <w:t xml:space="preserve">бланку </w:t>
        </w:r>
      </w:hyperlink>
      <w:hyperlink r:id="rId7" w:history="1">
        <w:r w:rsidRPr="003C5866">
          <w:rPr>
            <w:rStyle w:val="ac"/>
            <w:rFonts w:ascii="Times New Roman" w:hAnsi="Times New Roman" w:cs="Times New Roman"/>
            <w:color w:val="auto"/>
            <w:sz w:val="28"/>
            <w:szCs w:val="28"/>
            <w:u w:val="none"/>
            <w:lang w:val="uk-UA"/>
          </w:rPr>
          <w:t>формату</w:t>
        </w:r>
      </w:hyperlink>
      <w:r w:rsidRPr="003C5866">
        <w:rPr>
          <w:rFonts w:ascii="Times New Roman" w:hAnsi="Times New Roman" w:cs="Times New Roman"/>
          <w:sz w:val="28"/>
          <w:szCs w:val="28"/>
          <w:lang w:val="uk-UA"/>
        </w:rPr>
        <w:t xml:space="preserve"> А4 (210 х 297 міліметрів), повинен мати заголовок до тексту, що відповідає на питання «про що?».</w:t>
      </w:r>
    </w:p>
    <w:p w:rsidR="003C5866" w:rsidRPr="003C5866" w:rsidRDefault="003C5866" w:rsidP="003C5866">
      <w:pPr>
        <w:tabs>
          <w:tab w:val="left" w:pos="855"/>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2.58.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3C5866" w:rsidRPr="003C5866" w:rsidRDefault="003C5866" w:rsidP="003C5866">
      <w:pPr>
        <w:numPr>
          <w:ilvl w:val="1"/>
          <w:numId w:val="2"/>
        </w:numPr>
        <w:tabs>
          <w:tab w:val="num" w:pos="0"/>
          <w:tab w:val="left" w:pos="855"/>
        </w:tabs>
        <w:spacing w:after="0" w:line="240" w:lineRule="auto"/>
        <w:ind w:left="0" w:firstLine="1026"/>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Як правило, у листі порушується одне питання. Текст листа викладається від першої особи множини з використанням слів: «просимо повідомити…» «роз’яснюємо, що…» або від третьої особи однини — «дошкільний навчальний заклад інформує…».</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Службові листи підписуються відповідно до пункту 2.21. цієї Інструкції. Гербовою печаткою засвідчуються лише гарантійні листи.</w:t>
      </w:r>
    </w:p>
    <w:p w:rsidR="003C5866" w:rsidRDefault="003C5866" w:rsidP="003C5866">
      <w:pPr>
        <w:pStyle w:val="a9"/>
        <w:tabs>
          <w:tab w:val="left" w:pos="684"/>
        </w:tabs>
        <w:spacing w:before="0" w:after="0"/>
        <w:rPr>
          <w:rFonts w:ascii="Times New Roman" w:hAnsi="Times New Roman"/>
          <w:sz w:val="28"/>
          <w:szCs w:val="28"/>
        </w:rPr>
      </w:pPr>
      <w:r>
        <w:rPr>
          <w:rFonts w:ascii="Times New Roman" w:hAnsi="Times New Roman"/>
          <w:sz w:val="28"/>
          <w:szCs w:val="28"/>
        </w:rPr>
        <w:t>ІІІ. Організація документообігу та виконання документів</w:t>
      </w:r>
    </w:p>
    <w:p w:rsidR="003C5866" w:rsidRPr="003C5866" w:rsidRDefault="003C5866" w:rsidP="003C5866">
      <w:pPr>
        <w:tabs>
          <w:tab w:val="left" w:pos="57"/>
        </w:tabs>
        <w:spacing w:before="120"/>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3.1.  Документообіг закладу — це проходження документів з моменту їх створення або одержання до завершення виконання або відправлення.</w:t>
      </w:r>
    </w:p>
    <w:p w:rsidR="003C5866" w:rsidRPr="003C5866" w:rsidRDefault="003C5866" w:rsidP="003C5866">
      <w:pPr>
        <w:spacing w:before="120"/>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3.2. Порядок документообігу регламентується регламентом роботи закладу, посадовими інструкціями.</w:t>
      </w:r>
    </w:p>
    <w:p w:rsidR="003C5866" w:rsidRDefault="003C5866" w:rsidP="003C5866">
      <w:pPr>
        <w:pStyle w:val="a8"/>
        <w:tabs>
          <w:tab w:val="left" w:pos="-57"/>
        </w:tabs>
        <w:spacing w:before="120"/>
        <w:ind w:firstLine="855"/>
        <w:rPr>
          <w:szCs w:val="28"/>
        </w:rPr>
      </w:pPr>
      <w:r>
        <w:t>3.3. Факт і дата надходження документа до установи обов’язково фіксуються за правилами, зазначеними в пункті 2.26.</w:t>
      </w:r>
      <w:r>
        <w:rPr>
          <w:color w:val="FF0000"/>
        </w:rPr>
        <w:t xml:space="preserve"> </w:t>
      </w:r>
      <w:r>
        <w:t>цієї Інструкції.</w:t>
      </w:r>
    </w:p>
    <w:p w:rsidR="003C5866" w:rsidRPr="003C5866" w:rsidRDefault="003C5866" w:rsidP="003C5866">
      <w:pPr>
        <w:tabs>
          <w:tab w:val="left" w:pos="855"/>
        </w:tabs>
        <w:spacing w:before="120"/>
        <w:jc w:val="both"/>
        <w:rPr>
          <w:rFonts w:ascii="Times New Roman" w:hAnsi="Times New Roman" w:cs="Times New Roman"/>
          <w:sz w:val="28"/>
          <w:szCs w:val="28"/>
          <w:lang w:val="uk-UA"/>
        </w:rPr>
      </w:pPr>
      <w:r>
        <w:rPr>
          <w:sz w:val="28"/>
          <w:szCs w:val="28"/>
          <w:lang w:val="uk-UA"/>
        </w:rPr>
        <w:t xml:space="preserve"> </w:t>
      </w:r>
      <w:r>
        <w:rPr>
          <w:sz w:val="28"/>
          <w:szCs w:val="28"/>
          <w:lang w:val="uk-UA"/>
        </w:rPr>
        <w:tab/>
      </w:r>
      <w:r w:rsidRPr="003C5866">
        <w:rPr>
          <w:rFonts w:ascii="Times New Roman" w:hAnsi="Times New Roman" w:cs="Times New Roman"/>
          <w:sz w:val="28"/>
          <w:szCs w:val="28"/>
          <w:lang w:val="uk-UA"/>
        </w:rPr>
        <w:t>3.4. На стадії попереднього розгляду здійснюється відбір документів, що не підлягають реєстрації.</w:t>
      </w:r>
    </w:p>
    <w:p w:rsidR="003C5866" w:rsidRPr="003C5866" w:rsidRDefault="003C5866" w:rsidP="003C5866">
      <w:pPr>
        <w:tabs>
          <w:tab w:val="left" w:pos="855"/>
        </w:tabs>
        <w:jc w:val="both"/>
        <w:rPr>
          <w:rFonts w:ascii="Times New Roman" w:hAnsi="Times New Roman" w:cs="Times New Roman"/>
          <w:sz w:val="20"/>
          <w:szCs w:val="20"/>
          <w:lang w:val="uk-UA"/>
        </w:rPr>
      </w:pPr>
      <w:r w:rsidRPr="003C5866">
        <w:rPr>
          <w:rFonts w:ascii="Times New Roman" w:hAnsi="Times New Roman" w:cs="Times New Roman"/>
          <w:sz w:val="28"/>
          <w:szCs w:val="28"/>
          <w:lang w:val="uk-UA"/>
        </w:rPr>
        <w:tab/>
        <w:t>3.5</w:t>
      </w:r>
      <w:r w:rsidRPr="003C5866">
        <w:rPr>
          <w:rFonts w:ascii="Times New Roman" w:hAnsi="Times New Roman" w:cs="Times New Roman"/>
          <w:sz w:val="28"/>
          <w:szCs w:val="28"/>
        </w:rPr>
        <w:t>. </w:t>
      </w:r>
      <w:proofErr w:type="spellStart"/>
      <w:r w:rsidRPr="003C5866">
        <w:rPr>
          <w:rFonts w:ascii="Times New Roman" w:hAnsi="Times New Roman" w:cs="Times New Roman"/>
          <w:sz w:val="28"/>
          <w:szCs w:val="28"/>
        </w:rPr>
        <w:t>Реєструються</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документи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незалежно</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від</w:t>
      </w:r>
      <w:proofErr w:type="spellEnd"/>
      <w:r w:rsidRPr="003C5866">
        <w:rPr>
          <w:rFonts w:ascii="Times New Roman" w:hAnsi="Times New Roman" w:cs="Times New Roman"/>
          <w:sz w:val="28"/>
          <w:szCs w:val="28"/>
        </w:rPr>
        <w:t xml:space="preserve"> способу </w:t>
      </w:r>
      <w:proofErr w:type="spellStart"/>
      <w:r w:rsidRPr="003C5866">
        <w:rPr>
          <w:rFonts w:ascii="Times New Roman" w:hAnsi="Times New Roman" w:cs="Times New Roman"/>
          <w:sz w:val="28"/>
          <w:szCs w:val="28"/>
        </w:rPr>
        <w:t>їх</w:t>
      </w:r>
      <w:proofErr w:type="spellEnd"/>
      <w:r w:rsidRPr="003C5866">
        <w:rPr>
          <w:rFonts w:ascii="Times New Roman" w:hAnsi="Times New Roman" w:cs="Times New Roman"/>
          <w:sz w:val="28"/>
          <w:szCs w:val="28"/>
        </w:rPr>
        <w:t xml:space="preserve"> доставки, </w:t>
      </w:r>
      <w:proofErr w:type="spellStart"/>
      <w:r w:rsidRPr="003C5866">
        <w:rPr>
          <w:rFonts w:ascii="Times New Roman" w:hAnsi="Times New Roman" w:cs="Times New Roman"/>
          <w:sz w:val="28"/>
          <w:szCs w:val="28"/>
        </w:rPr>
        <w:t>передачі</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чи</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створення</w:t>
      </w:r>
      <w:proofErr w:type="spellEnd"/>
      <w:r w:rsidRPr="003C5866">
        <w:rPr>
          <w:rFonts w:ascii="Times New Roman" w:hAnsi="Times New Roman" w:cs="Times New Roman"/>
          <w:sz w:val="28"/>
          <w:szCs w:val="28"/>
        </w:rPr>
        <w:t>.</w:t>
      </w:r>
      <w:r w:rsidRPr="003C5866">
        <w:rPr>
          <w:rFonts w:ascii="Times New Roman" w:hAnsi="Times New Roman" w:cs="Times New Roman"/>
        </w:rPr>
        <w:t xml:space="preserve"> </w:t>
      </w:r>
    </w:p>
    <w:p w:rsidR="003C5866" w:rsidRPr="003C5866" w:rsidRDefault="003C5866" w:rsidP="003C5866">
      <w:pPr>
        <w:tabs>
          <w:tab w:val="left" w:pos="1134"/>
        </w:tabs>
        <w:jc w:val="both"/>
        <w:rPr>
          <w:rFonts w:ascii="Times New Roman" w:hAnsi="Times New Roman" w:cs="Times New Roman"/>
          <w:lang w:val="uk-UA"/>
        </w:rPr>
      </w:pPr>
      <w:r w:rsidRPr="003C5866">
        <w:rPr>
          <w:rFonts w:ascii="Times New Roman" w:hAnsi="Times New Roman" w:cs="Times New Roman"/>
          <w:sz w:val="28"/>
          <w:szCs w:val="28"/>
          <w:lang w:val="uk-UA"/>
        </w:rPr>
        <w:t xml:space="preserve">                Реєстрація документів полягає у веденні запису облікових даних про документ за встановленою реєстраційною формою, яким фіксується факт створення, відправлення або одержання документа шляхом </w:t>
      </w:r>
      <w:proofErr w:type="spellStart"/>
      <w:r w:rsidRPr="003C5866">
        <w:rPr>
          <w:rFonts w:ascii="Times New Roman" w:hAnsi="Times New Roman" w:cs="Times New Roman"/>
          <w:sz w:val="28"/>
          <w:szCs w:val="28"/>
          <w:lang w:val="uk-UA"/>
        </w:rPr>
        <w:t>проставлення</w:t>
      </w:r>
      <w:proofErr w:type="spellEnd"/>
      <w:r w:rsidRPr="003C5866">
        <w:rPr>
          <w:rFonts w:ascii="Times New Roman" w:hAnsi="Times New Roman" w:cs="Times New Roman"/>
          <w:sz w:val="28"/>
          <w:szCs w:val="28"/>
          <w:lang w:val="uk-UA"/>
        </w:rPr>
        <w:t xml:space="preserve"> на ньому реєстраційного індексу з подальшим записом у зазначених формах </w:t>
      </w:r>
      <w:r w:rsidRPr="003C5866">
        <w:rPr>
          <w:rFonts w:ascii="Times New Roman" w:hAnsi="Times New Roman" w:cs="Times New Roman"/>
          <w:sz w:val="28"/>
          <w:szCs w:val="28"/>
          <w:lang w:val="uk-UA"/>
        </w:rPr>
        <w:lastRenderedPageBreak/>
        <w:t>необхідних відомостей про документ. Реєстрація документів проводиться з метою забезпечення їх обліку, контролю за виконанням і оперативним використанням наявної в документах інформації.</w:t>
      </w:r>
    </w:p>
    <w:p w:rsidR="003C5866" w:rsidRDefault="003C5866" w:rsidP="003C5866">
      <w:pPr>
        <w:pStyle w:val="a7"/>
        <w:spacing w:before="0"/>
        <w:jc w:val="both"/>
        <w:rPr>
          <w:rFonts w:ascii="Times New Roman" w:hAnsi="Times New Roman"/>
          <w:sz w:val="28"/>
          <w:szCs w:val="28"/>
        </w:rPr>
      </w:pPr>
      <w:r>
        <w:rPr>
          <w:rFonts w:ascii="Times New Roman" w:hAnsi="Times New Roman"/>
          <w:sz w:val="28"/>
          <w:szCs w:val="28"/>
        </w:rPr>
        <w:t xml:space="preserve">    3.6. Ділові папери, які надходять до закладу реєструються у журналі реєстрації вхідних документів, а  ті, що відправляються з нього у журналі реєстрації документів, створених закладом.</w:t>
      </w:r>
    </w:p>
    <w:p w:rsidR="003C5866" w:rsidRPr="003C5866" w:rsidRDefault="003C5866" w:rsidP="003C5866">
      <w:pPr>
        <w:tabs>
          <w:tab w:val="left" w:pos="1134"/>
        </w:tabs>
        <w:jc w:val="both"/>
        <w:rPr>
          <w:rFonts w:ascii="Times New Roman" w:hAnsi="Times New Roman" w:cs="Times New Roman"/>
          <w:sz w:val="28"/>
          <w:szCs w:val="28"/>
          <w:lang w:val="uk-UA"/>
        </w:rPr>
      </w:pPr>
      <w:r>
        <w:rPr>
          <w:sz w:val="28"/>
          <w:szCs w:val="28"/>
          <w:lang w:val="uk-UA"/>
        </w:rPr>
        <w:t xml:space="preserve">            </w:t>
      </w:r>
      <w:r w:rsidRPr="003C5866">
        <w:rPr>
          <w:rFonts w:ascii="Times New Roman" w:hAnsi="Times New Roman" w:cs="Times New Roman"/>
          <w:sz w:val="28"/>
          <w:szCs w:val="28"/>
          <w:lang w:val="uk-UA"/>
        </w:rPr>
        <w:t>3.7. Документи реєструються за групами залежно від назви виду, автора і змісту документів. Наприклад, окремо реєструються:</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доручення вищих посадових осіб, запити, звернення, а також кореспонденція, що надійшла до закладу;</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накази з основної діяльності закладу;</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накази з адміністративно-господарських питань;</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накази з кадрових питань (особового складу) (відповідно до їх видів та строків зберігання);</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акти ревізій фінансово-господарської діяльності;</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бухгалтерські документи;</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заявки на матеріально-технічне постачання;</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службові листи;</w:t>
      </w:r>
    </w:p>
    <w:p w:rsidR="003C5866" w:rsidRPr="003C5866" w:rsidRDefault="0031504B" w:rsidP="003C5866">
      <w:pPr>
        <w:tabs>
          <w:tab w:val="left" w:pos="1134"/>
        </w:tabs>
        <w:ind w:firstLine="85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5866" w:rsidRPr="003C5866">
        <w:rPr>
          <w:rFonts w:ascii="Times New Roman" w:hAnsi="Times New Roman" w:cs="Times New Roman"/>
          <w:sz w:val="28"/>
          <w:szCs w:val="28"/>
          <w:lang w:val="uk-UA"/>
        </w:rPr>
        <w:t>звернення громадян;</w:t>
      </w:r>
    </w:p>
    <w:p w:rsidR="003C5866" w:rsidRPr="0031504B" w:rsidRDefault="003C5866" w:rsidP="0031504B">
      <w:pPr>
        <w:pStyle w:val="af0"/>
        <w:numPr>
          <w:ilvl w:val="0"/>
          <w:numId w:val="8"/>
        </w:numPr>
        <w:tabs>
          <w:tab w:val="left" w:pos="1134"/>
        </w:tabs>
        <w:jc w:val="both"/>
        <w:rPr>
          <w:rFonts w:ascii="Times New Roman" w:hAnsi="Times New Roman" w:cs="Times New Roman"/>
          <w:sz w:val="28"/>
          <w:szCs w:val="28"/>
          <w:lang w:val="uk-UA"/>
        </w:rPr>
      </w:pPr>
      <w:r w:rsidRPr="0031504B">
        <w:rPr>
          <w:rFonts w:ascii="Times New Roman" w:hAnsi="Times New Roman" w:cs="Times New Roman"/>
          <w:sz w:val="28"/>
          <w:szCs w:val="28"/>
          <w:lang w:val="uk-UA"/>
        </w:rPr>
        <w:t>запити на інформацію.</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Факсограми (паперові копії документів, передані з використанням засобів факсимільного зв’язку) реєструються окремо від інших документів. </w:t>
      </w:r>
    </w:p>
    <w:p w:rsidR="003C5866" w:rsidRPr="003C5866" w:rsidRDefault="003C5866" w:rsidP="003C5866">
      <w:pPr>
        <w:tabs>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 </w:t>
      </w:r>
    </w:p>
    <w:p w:rsidR="003C5866" w:rsidRPr="003C5866" w:rsidRDefault="003C5866" w:rsidP="003C5866">
      <w:pPr>
        <w:tabs>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Під час реєстрації документу надається умовне позначення — реєстраційний індекс, який оформлюється відповідно до пункту</w:t>
      </w:r>
      <w:r w:rsidRPr="003C5866">
        <w:rPr>
          <w:rFonts w:ascii="Times New Roman" w:hAnsi="Times New Roman" w:cs="Times New Roman"/>
          <w:color w:val="FF0000"/>
          <w:sz w:val="28"/>
          <w:szCs w:val="28"/>
          <w:lang w:val="uk-UA"/>
        </w:rPr>
        <w:t xml:space="preserve"> </w:t>
      </w:r>
      <w:r w:rsidRPr="003C5866">
        <w:rPr>
          <w:rFonts w:ascii="Times New Roman" w:hAnsi="Times New Roman" w:cs="Times New Roman"/>
          <w:sz w:val="28"/>
          <w:szCs w:val="28"/>
          <w:lang w:val="uk-UA"/>
        </w:rPr>
        <w:t xml:space="preserve">2.16. цієї Інструкції.       </w:t>
      </w:r>
    </w:p>
    <w:p w:rsidR="003C5866" w:rsidRPr="003C5866" w:rsidRDefault="003C5866" w:rsidP="003C5866">
      <w:pPr>
        <w:tabs>
          <w:tab w:val="left" w:pos="912"/>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ab/>
      </w:r>
      <w:r w:rsidRPr="003C5866">
        <w:rPr>
          <w:rFonts w:ascii="Times New Roman" w:hAnsi="Times New Roman" w:cs="Times New Roman"/>
          <w:sz w:val="28"/>
          <w:szCs w:val="28"/>
        </w:rPr>
        <w:t>В</w:t>
      </w:r>
      <w:r w:rsidRPr="003C5866">
        <w:rPr>
          <w:rFonts w:ascii="Times New Roman" w:hAnsi="Times New Roman" w:cs="Times New Roman"/>
          <w:sz w:val="28"/>
          <w:szCs w:val="28"/>
          <w:lang w:val="uk-UA"/>
        </w:rPr>
        <w:t xml:space="preserve"> закладах</w:t>
      </w:r>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може</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застосовуватися</w:t>
      </w:r>
      <w:proofErr w:type="spellEnd"/>
      <w:r w:rsidRPr="003C5866">
        <w:rPr>
          <w:rFonts w:ascii="Times New Roman" w:hAnsi="Times New Roman" w:cs="Times New Roman"/>
          <w:sz w:val="28"/>
          <w:szCs w:val="28"/>
        </w:rPr>
        <w:t xml:space="preserve"> одна </w:t>
      </w:r>
      <w:proofErr w:type="spellStart"/>
      <w:r w:rsidRPr="003C5866">
        <w:rPr>
          <w:rFonts w:ascii="Times New Roman" w:hAnsi="Times New Roman" w:cs="Times New Roman"/>
          <w:sz w:val="28"/>
          <w:szCs w:val="28"/>
        </w:rPr>
        <w:t>з</w:t>
      </w:r>
      <w:proofErr w:type="spellEnd"/>
      <w:r w:rsidRPr="003C5866">
        <w:rPr>
          <w:rFonts w:ascii="Times New Roman" w:hAnsi="Times New Roman" w:cs="Times New Roman"/>
          <w:sz w:val="28"/>
          <w:szCs w:val="28"/>
        </w:rPr>
        <w:t xml:space="preserve"> форм </w:t>
      </w:r>
      <w:proofErr w:type="spellStart"/>
      <w:r w:rsidRPr="003C5866">
        <w:rPr>
          <w:rFonts w:ascii="Times New Roman" w:hAnsi="Times New Roman" w:cs="Times New Roman"/>
          <w:sz w:val="28"/>
          <w:szCs w:val="28"/>
        </w:rPr>
        <w:t>реєстрації</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документів</w:t>
      </w:r>
      <w:proofErr w:type="spellEnd"/>
      <w:r w:rsidRPr="003C5866">
        <w:rPr>
          <w:rFonts w:ascii="Times New Roman" w:hAnsi="Times New Roman" w:cs="Times New Roman"/>
          <w:sz w:val="28"/>
          <w:szCs w:val="28"/>
        </w:rPr>
        <w:t xml:space="preserve"> — </w:t>
      </w:r>
      <w:proofErr w:type="spellStart"/>
      <w:r w:rsidRPr="003C5866">
        <w:rPr>
          <w:rFonts w:ascii="Times New Roman" w:hAnsi="Times New Roman" w:cs="Times New Roman"/>
          <w:sz w:val="28"/>
          <w:szCs w:val="28"/>
        </w:rPr>
        <w:t>журнальна</w:t>
      </w:r>
      <w:proofErr w:type="spellEnd"/>
      <w:r w:rsidRPr="003C5866">
        <w:rPr>
          <w:rFonts w:ascii="Times New Roman" w:hAnsi="Times New Roman" w:cs="Times New Roman"/>
          <w:sz w:val="28"/>
          <w:szCs w:val="28"/>
        </w:rPr>
        <w:t xml:space="preserve">, </w:t>
      </w:r>
      <w:r w:rsidRPr="003C5866">
        <w:rPr>
          <w:rFonts w:ascii="Times New Roman" w:hAnsi="Times New Roman" w:cs="Times New Roman"/>
          <w:sz w:val="28"/>
          <w:szCs w:val="28"/>
          <w:lang w:val="uk-UA"/>
        </w:rPr>
        <w:t>чи</w:t>
      </w:r>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автоматизована</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з</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використанням</w:t>
      </w:r>
      <w:proofErr w:type="spellEnd"/>
      <w:r w:rsidRPr="003C5866">
        <w:rPr>
          <w:rFonts w:ascii="Times New Roman" w:hAnsi="Times New Roman" w:cs="Times New Roman"/>
          <w:sz w:val="28"/>
          <w:szCs w:val="28"/>
        </w:rPr>
        <w:t xml:space="preserve"> </w:t>
      </w:r>
      <w:proofErr w:type="spellStart"/>
      <w:proofErr w:type="gramStart"/>
      <w:r w:rsidRPr="003C5866">
        <w:rPr>
          <w:rFonts w:ascii="Times New Roman" w:hAnsi="Times New Roman" w:cs="Times New Roman"/>
          <w:sz w:val="28"/>
          <w:szCs w:val="28"/>
        </w:rPr>
        <w:t>спец</w:t>
      </w:r>
      <w:proofErr w:type="gramEnd"/>
      <w:r w:rsidRPr="003C5866">
        <w:rPr>
          <w:rFonts w:ascii="Times New Roman" w:hAnsi="Times New Roman" w:cs="Times New Roman"/>
          <w:sz w:val="28"/>
          <w:szCs w:val="28"/>
        </w:rPr>
        <w:t>іальних</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комп’ютерних</w:t>
      </w:r>
      <w:proofErr w:type="spellEnd"/>
      <w:r w:rsidRPr="003C5866">
        <w:rPr>
          <w:rFonts w:ascii="Times New Roman" w:hAnsi="Times New Roman" w:cs="Times New Roman"/>
          <w:sz w:val="28"/>
          <w:szCs w:val="28"/>
        </w:rPr>
        <w:t xml:space="preserve"> </w:t>
      </w:r>
      <w:proofErr w:type="spellStart"/>
      <w:r w:rsidRPr="003C5866">
        <w:rPr>
          <w:rFonts w:ascii="Times New Roman" w:hAnsi="Times New Roman" w:cs="Times New Roman"/>
          <w:sz w:val="28"/>
          <w:szCs w:val="28"/>
        </w:rPr>
        <w:t>програм</w:t>
      </w:r>
      <w:proofErr w:type="spellEnd"/>
      <w:r w:rsidRPr="003C5866">
        <w:rPr>
          <w:rFonts w:ascii="Times New Roman" w:hAnsi="Times New Roman" w:cs="Times New Roman"/>
          <w:sz w:val="28"/>
          <w:szCs w:val="28"/>
        </w:rPr>
        <w:t>).</w:t>
      </w:r>
    </w:p>
    <w:p w:rsidR="003C5866" w:rsidRPr="003C5866" w:rsidRDefault="003C5866" w:rsidP="003C5866">
      <w:pPr>
        <w:tabs>
          <w:tab w:val="left" w:pos="9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0"/>
          <w:lang w:val="uk-UA"/>
        </w:rPr>
      </w:pPr>
      <w:r w:rsidRPr="003C5866">
        <w:rPr>
          <w:rFonts w:ascii="Times New Roman" w:hAnsi="Times New Roman" w:cs="Times New Roman"/>
          <w:sz w:val="28"/>
          <w:szCs w:val="28"/>
          <w:lang w:val="uk-UA"/>
        </w:rPr>
        <w:lastRenderedPageBreak/>
        <w:t xml:space="preserve">             3.8</w:t>
      </w:r>
      <w:r w:rsidRPr="003C5866">
        <w:rPr>
          <w:rFonts w:ascii="Times New Roman" w:hAnsi="Times New Roman" w:cs="Times New Roman"/>
          <w:sz w:val="28"/>
          <w:lang w:val="uk-UA"/>
        </w:rPr>
        <w:t xml:space="preserve">. Книги, які ведуться керівником закладу, </w:t>
      </w:r>
      <w:proofErr w:type="spellStart"/>
      <w:r w:rsidRPr="003C5866">
        <w:rPr>
          <w:rFonts w:ascii="Times New Roman" w:hAnsi="Times New Roman" w:cs="Times New Roman"/>
          <w:sz w:val="28"/>
          <w:lang w:val="uk-UA"/>
        </w:rPr>
        <w:t>обов</w:t>
      </w:r>
      <w:proofErr w:type="spellEnd"/>
      <w:r w:rsidRPr="003C5866">
        <w:rPr>
          <w:rFonts w:ascii="Times New Roman" w:hAnsi="Times New Roman" w:cs="Times New Roman"/>
          <w:sz w:val="28"/>
        </w:rPr>
        <w:t>'</w:t>
      </w:r>
      <w:proofErr w:type="spellStart"/>
      <w:r w:rsidRPr="003C5866">
        <w:rPr>
          <w:rFonts w:ascii="Times New Roman" w:hAnsi="Times New Roman" w:cs="Times New Roman"/>
          <w:sz w:val="28"/>
          <w:lang w:val="uk-UA"/>
        </w:rPr>
        <w:t>язково</w:t>
      </w:r>
      <w:proofErr w:type="spellEnd"/>
      <w:r w:rsidRPr="003C5866">
        <w:rPr>
          <w:rFonts w:ascii="Times New Roman" w:hAnsi="Times New Roman" w:cs="Times New Roman"/>
          <w:sz w:val="28"/>
          <w:lang w:val="uk-UA"/>
        </w:rPr>
        <w:t xml:space="preserve"> поаркушно пронумеровуються, прошнуровуються, підписуються керівником закладу і скріплюються печаткою.</w:t>
      </w:r>
    </w:p>
    <w:p w:rsidR="003C5866" w:rsidRPr="003C5866" w:rsidRDefault="003C5866" w:rsidP="003C58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hAnsi="Times New Roman" w:cs="Times New Roman"/>
          <w:sz w:val="28"/>
          <w:lang w:val="uk-UA"/>
        </w:rPr>
      </w:pPr>
      <w:r w:rsidRPr="003C5866">
        <w:rPr>
          <w:rFonts w:ascii="Times New Roman" w:hAnsi="Times New Roman" w:cs="Times New Roman"/>
          <w:sz w:val="28"/>
          <w:szCs w:val="28"/>
          <w:lang w:val="uk-UA"/>
        </w:rPr>
        <w:t xml:space="preserve">       3.9. </w:t>
      </w:r>
      <w:r w:rsidRPr="003C5866">
        <w:rPr>
          <w:rFonts w:ascii="Times New Roman" w:hAnsi="Times New Roman" w:cs="Times New Roman"/>
          <w:sz w:val="28"/>
          <w:lang w:val="uk-UA"/>
        </w:rPr>
        <w:t xml:space="preserve">Книга(и) наказів з основної діяльності, кадрових питань </w:t>
      </w:r>
      <w:r w:rsidRPr="003C5866">
        <w:rPr>
          <w:rFonts w:ascii="Times New Roman" w:hAnsi="Times New Roman" w:cs="Times New Roman"/>
          <w:sz w:val="28"/>
          <w:szCs w:val="28"/>
          <w:lang w:val="uk-UA"/>
        </w:rPr>
        <w:t xml:space="preserve">(особового складу) </w:t>
      </w:r>
      <w:r w:rsidRPr="003C5866">
        <w:rPr>
          <w:rFonts w:ascii="Times New Roman" w:hAnsi="Times New Roman" w:cs="Times New Roman"/>
          <w:sz w:val="28"/>
          <w:lang w:val="uk-UA"/>
        </w:rPr>
        <w:t>та Книга(и) реєстрації наказів обов’язково  поаркушно пронумеровуються, прошнуровуються, підписуються керівником закладу і скріплюються печаткою.</w:t>
      </w:r>
    </w:p>
    <w:p w:rsidR="003C5866" w:rsidRPr="003C5866" w:rsidRDefault="003C5866" w:rsidP="003C5866">
      <w:pPr>
        <w:tabs>
          <w:tab w:val="left" w:pos="1134"/>
        </w:tabs>
        <w:spacing w:before="12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3.10. Контроль за виконанням документів здійснюється з метою забезпечення своєчасного та належного їх виконання.</w:t>
      </w:r>
    </w:p>
    <w:p w:rsidR="003C5866" w:rsidRPr="003C5866" w:rsidRDefault="003C5866" w:rsidP="003C5866">
      <w:pPr>
        <w:tabs>
          <w:tab w:val="left" w:pos="1134"/>
        </w:tabs>
        <w:spacing w:before="120"/>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3.11. Контроль здійснюється за виконанням усіх зареєстрованих документів.</w:t>
      </w:r>
    </w:p>
    <w:p w:rsidR="003C5866" w:rsidRPr="003C5866" w:rsidRDefault="003C5866" w:rsidP="003C5866">
      <w:pPr>
        <w:tabs>
          <w:tab w:val="left" w:pos="855"/>
        </w:tabs>
        <w:jc w:val="center"/>
        <w:rPr>
          <w:rFonts w:ascii="Times New Roman" w:hAnsi="Times New Roman" w:cs="Times New Roman"/>
          <w:b/>
          <w:sz w:val="28"/>
          <w:szCs w:val="28"/>
          <w:lang w:val="uk-UA"/>
        </w:rPr>
      </w:pPr>
      <w:r w:rsidRPr="003C5866">
        <w:rPr>
          <w:rFonts w:ascii="Times New Roman" w:hAnsi="Times New Roman" w:cs="Times New Roman"/>
          <w:b/>
          <w:sz w:val="28"/>
          <w:szCs w:val="28"/>
          <w:lang w:val="uk-UA"/>
        </w:rPr>
        <w:t>І</w:t>
      </w:r>
      <w:r w:rsidRPr="003C5866">
        <w:rPr>
          <w:rFonts w:ascii="Times New Roman" w:hAnsi="Times New Roman" w:cs="Times New Roman"/>
          <w:b/>
          <w:sz w:val="28"/>
          <w:szCs w:val="28"/>
          <w:lang w:val="en-US"/>
        </w:rPr>
        <w:t>V</w:t>
      </w:r>
      <w:r w:rsidRPr="003C5866">
        <w:rPr>
          <w:rFonts w:ascii="Times New Roman" w:hAnsi="Times New Roman" w:cs="Times New Roman"/>
          <w:b/>
          <w:sz w:val="28"/>
          <w:szCs w:val="28"/>
          <w:lang w:val="uk-UA"/>
        </w:rPr>
        <w:t>. Систематизація та зберігання документів</w:t>
      </w:r>
    </w:p>
    <w:p w:rsidR="003C5866" w:rsidRPr="003C5866" w:rsidRDefault="003C5866" w:rsidP="003C5866">
      <w:pPr>
        <w:tabs>
          <w:tab w:val="left" w:pos="-57"/>
        </w:tabs>
        <w:ind w:left="-57" w:firstLine="912"/>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4.1.</w:t>
      </w:r>
      <w:r w:rsidRPr="003C5866">
        <w:rPr>
          <w:rFonts w:ascii="Times New Roman" w:hAnsi="Times New Roman" w:cs="Times New Roman"/>
          <w:b/>
          <w:sz w:val="28"/>
          <w:szCs w:val="28"/>
          <w:lang w:val="uk-UA"/>
        </w:rPr>
        <w:t xml:space="preserve"> </w:t>
      </w:r>
      <w:r w:rsidRPr="003C5866">
        <w:rPr>
          <w:rFonts w:ascii="Times New Roman" w:hAnsi="Times New Roman" w:cs="Times New Roman"/>
          <w:sz w:val="28"/>
          <w:szCs w:val="28"/>
          <w:lang w:val="uk-UA"/>
        </w:rPr>
        <w:t>Номенклатура справ — це обов’язковий для кожного закладу систематизований перелік назв (заголовків) справ, що формуються в її діловодстві, із зазначенням строків зберігання справ.</w:t>
      </w:r>
    </w:p>
    <w:p w:rsidR="003C5866" w:rsidRPr="003C5866" w:rsidRDefault="003C5866" w:rsidP="003C5866">
      <w:pPr>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4.2. Номенклатура справ призначена для встановлення в установі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 яка погоджується з архівною службою управління освіти 1 раз на 5 років.</w:t>
      </w:r>
    </w:p>
    <w:p w:rsidR="003C5866" w:rsidRPr="003C5866" w:rsidRDefault="003C5866" w:rsidP="003C5866">
      <w:pPr>
        <w:tabs>
          <w:tab w:val="left" w:pos="1134"/>
        </w:tabs>
        <w:jc w:val="both"/>
        <w:rPr>
          <w:rFonts w:ascii="Times New Roman" w:hAnsi="Times New Roman" w:cs="Times New Roman"/>
          <w:sz w:val="28"/>
          <w:szCs w:val="28"/>
          <w:lang w:val="uk-UA"/>
        </w:rPr>
      </w:pP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 xml:space="preserve">4.3. </w:t>
      </w: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В закладі складається номенклатура справ закладу (додаток 5</w:t>
      </w:r>
      <w:r w:rsidRPr="003C5866">
        <w:rPr>
          <w:rFonts w:ascii="Times New Roman" w:hAnsi="Times New Roman" w:cs="Times New Roman"/>
          <w:sz w:val="28"/>
          <w:szCs w:val="28"/>
        </w:rPr>
        <w:t>)</w:t>
      </w:r>
      <w:r w:rsidRPr="003C5866">
        <w:rPr>
          <w:rFonts w:ascii="Times New Roman" w:hAnsi="Times New Roman" w:cs="Times New Roman"/>
          <w:sz w:val="28"/>
          <w:szCs w:val="28"/>
          <w:lang w:val="uk-UA"/>
        </w:rPr>
        <w:t>.</w:t>
      </w:r>
    </w:p>
    <w:p w:rsidR="003C5866" w:rsidRDefault="003C5866" w:rsidP="003C5866">
      <w:pPr>
        <w:pStyle w:val="Ienuii"/>
        <w:tabs>
          <w:tab w:val="left" w:pos="1134"/>
        </w:tabs>
        <w:ind w:firstLine="567"/>
        <w:rPr>
          <w:rFonts w:ascii="Times New Roman" w:hAnsi="Times New Roman"/>
          <w:szCs w:val="28"/>
        </w:rPr>
      </w:pPr>
      <w:r>
        <w:rPr>
          <w:rFonts w:ascii="Times New Roman" w:hAnsi="Times New Roman"/>
          <w:szCs w:val="28"/>
        </w:rPr>
        <w:t xml:space="preserve">    4.4. Заголовок справи повинен чітко у стислій узагальненій формі відображати склад і зміст документів справи.</w:t>
      </w:r>
    </w:p>
    <w:p w:rsidR="003C5866" w:rsidRDefault="003C5866" w:rsidP="003C5866">
      <w:pPr>
        <w:pStyle w:val="Ienuii"/>
        <w:tabs>
          <w:tab w:val="left" w:pos="1134"/>
        </w:tabs>
        <w:ind w:firstLine="855"/>
        <w:rPr>
          <w:rFonts w:ascii="Times New Roman" w:hAnsi="Times New Roman"/>
          <w:szCs w:val="28"/>
        </w:rPr>
      </w:pPr>
      <w:r>
        <w:rPr>
          <w:rFonts w:ascii="Times New Roman" w:hAnsi="Times New Roman"/>
          <w:szCs w:val="28"/>
        </w:rPr>
        <w:t xml:space="preserve"> 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закладу);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дата (період), до якої належать документи справи; вказівки на наявність копій документів у справі (у разі потреби).</w:t>
      </w:r>
    </w:p>
    <w:p w:rsidR="003C5866" w:rsidRDefault="003C5866" w:rsidP="003C5866">
      <w:pPr>
        <w:pStyle w:val="Ienuii"/>
        <w:tabs>
          <w:tab w:val="left" w:pos="855"/>
        </w:tabs>
        <w:ind w:firstLine="567"/>
        <w:rPr>
          <w:rFonts w:ascii="Times New Roman" w:hAnsi="Times New Roman"/>
          <w:iCs/>
          <w:szCs w:val="28"/>
        </w:rPr>
      </w:pPr>
      <w:r>
        <w:rPr>
          <w:rFonts w:ascii="Times New Roman" w:hAnsi="Times New Roman"/>
          <w:szCs w:val="28"/>
        </w:rPr>
        <w:t xml:space="preserve">    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w:t>
      </w:r>
      <w:r>
        <w:rPr>
          <w:rFonts w:ascii="Times New Roman" w:hAnsi="Times New Roman"/>
          <w:iCs/>
          <w:szCs w:val="28"/>
        </w:rPr>
        <w:t>«Особова справа».</w:t>
      </w:r>
    </w:p>
    <w:p w:rsidR="003C5866" w:rsidRDefault="003C5866" w:rsidP="003C5866">
      <w:pPr>
        <w:pStyle w:val="Ienuii"/>
        <w:tabs>
          <w:tab w:val="left" w:pos="1134"/>
        </w:tabs>
        <w:ind w:firstLine="567"/>
        <w:rPr>
          <w:rFonts w:ascii="Times New Roman" w:hAnsi="Times New Roman"/>
          <w:szCs w:val="28"/>
        </w:rPr>
      </w:pPr>
      <w:r>
        <w:rPr>
          <w:rFonts w:ascii="Times New Roman" w:hAnsi="Times New Roman"/>
          <w:szCs w:val="28"/>
        </w:rPr>
        <w:lastRenderedPageBreak/>
        <w:t xml:space="preserve">      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дошкільному навчальному закладі».</w:t>
      </w:r>
    </w:p>
    <w:p w:rsidR="003C5866" w:rsidRDefault="003C5866" w:rsidP="003C5866">
      <w:pPr>
        <w:pStyle w:val="Ienuii"/>
        <w:tabs>
          <w:tab w:val="left" w:pos="1134"/>
        </w:tabs>
        <w:ind w:firstLine="1026"/>
        <w:rPr>
          <w:rFonts w:ascii="Times New Roman" w:hAnsi="Times New Roman"/>
          <w:szCs w:val="28"/>
        </w:rPr>
      </w:pPr>
      <w:r>
        <w:rPr>
          <w:rFonts w:ascii="Times New Roman" w:hAnsi="Times New Roman"/>
          <w:szCs w:val="28"/>
        </w:rPr>
        <w:t>Термін «документи» вживається також у заголовках справ, що містять документи-додатки до будь-якого розпорядчого документа закладу.</w:t>
      </w:r>
    </w:p>
    <w:p w:rsidR="003C5866" w:rsidRDefault="003C5866" w:rsidP="003C5866">
      <w:pPr>
        <w:pStyle w:val="Ienuii"/>
        <w:tabs>
          <w:tab w:val="left" w:pos="1134"/>
        </w:tabs>
        <w:ind w:firstLine="1026"/>
        <w:rPr>
          <w:rFonts w:ascii="Times New Roman" w:hAnsi="Times New Roman"/>
          <w:szCs w:val="28"/>
        </w:rPr>
      </w:pPr>
      <w:r>
        <w:rPr>
          <w:rFonts w:ascii="Times New Roman" w:hAnsi="Times New Roman"/>
          <w:szCs w:val="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3C5866" w:rsidRDefault="003C5866" w:rsidP="003C5866">
      <w:pPr>
        <w:pStyle w:val="Ienuii"/>
        <w:tabs>
          <w:tab w:val="left" w:pos="1134"/>
        </w:tabs>
        <w:ind w:firstLine="1026"/>
        <w:rPr>
          <w:rFonts w:ascii="Times New Roman" w:hAnsi="Times New Roman"/>
          <w:szCs w:val="28"/>
        </w:rPr>
      </w:pPr>
      <w:r>
        <w:rPr>
          <w:rFonts w:ascii="Times New Roman" w:hAnsi="Times New Roman"/>
          <w:szCs w:val="28"/>
        </w:rPr>
        <w:t>1. План основних організаційних заходів закладу на 20_____ рік;</w:t>
      </w:r>
    </w:p>
    <w:p w:rsidR="003C5866" w:rsidRDefault="003C5866" w:rsidP="003C5866">
      <w:pPr>
        <w:pStyle w:val="Ienuii"/>
        <w:tabs>
          <w:tab w:val="left" w:pos="1134"/>
        </w:tabs>
        <w:ind w:firstLine="1026"/>
        <w:rPr>
          <w:rFonts w:ascii="Times New Roman" w:hAnsi="Times New Roman"/>
          <w:sz w:val="24"/>
          <w:szCs w:val="24"/>
        </w:rPr>
      </w:pPr>
      <w:r>
        <w:rPr>
          <w:rFonts w:ascii="Times New Roman" w:hAnsi="Times New Roman"/>
          <w:szCs w:val="28"/>
        </w:rPr>
        <w:t>2. Звіт про використання бюджетних коштів закладу за 20____рік.</w:t>
      </w:r>
    </w:p>
    <w:p w:rsidR="003C5866" w:rsidRPr="003C5866" w:rsidRDefault="003C5866" w:rsidP="003C5866">
      <w:pPr>
        <w:tabs>
          <w:tab w:val="left" w:pos="1134"/>
        </w:tabs>
        <w:ind w:firstLine="567"/>
        <w:jc w:val="both"/>
        <w:rPr>
          <w:rFonts w:ascii="Times New Roman" w:hAnsi="Times New Roman" w:cs="Times New Roman"/>
          <w:sz w:val="28"/>
          <w:szCs w:val="28"/>
          <w:lang w:val="uk-UA"/>
        </w:rPr>
      </w:pPr>
      <w:r>
        <w:rPr>
          <w:sz w:val="28"/>
          <w:szCs w:val="28"/>
          <w:lang w:val="uk-UA"/>
        </w:rPr>
        <w:t xml:space="preserve">      </w:t>
      </w:r>
      <w:r w:rsidRPr="003C5866">
        <w:rPr>
          <w:rFonts w:ascii="Times New Roman" w:hAnsi="Times New Roman" w:cs="Times New Roman"/>
          <w:sz w:val="28"/>
          <w:szCs w:val="28"/>
          <w:lang w:val="uk-UA"/>
        </w:rPr>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3C5866" w:rsidRPr="003C5866" w:rsidRDefault="003C5866" w:rsidP="003C5866">
      <w:pPr>
        <w:numPr>
          <w:ilvl w:val="1"/>
          <w:numId w:val="3"/>
        </w:numPr>
        <w:tabs>
          <w:tab w:val="num" w:pos="0"/>
          <w:tab w:val="left" w:pos="1134"/>
        </w:tabs>
        <w:spacing w:after="0" w:line="240" w:lineRule="auto"/>
        <w:ind w:left="0" w:firstLine="99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Формування справ — це групування виконаних документів у справи відповідно до номенклатури справ.</w:t>
      </w:r>
    </w:p>
    <w:p w:rsidR="003C5866" w:rsidRPr="003C5866" w:rsidRDefault="003C5866" w:rsidP="003C5866">
      <w:pPr>
        <w:tabs>
          <w:tab w:val="left" w:pos="969"/>
          <w:tab w:val="num" w:pos="2202"/>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4.6. 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(30—40 міліметрів завтовшки).</w:t>
      </w:r>
    </w:p>
    <w:p w:rsidR="003C5866" w:rsidRPr="003C5866" w:rsidRDefault="003C5866" w:rsidP="003C5866">
      <w:pPr>
        <w:tabs>
          <w:tab w:val="left" w:pos="1134"/>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4.7. Документи групуються у справи в хронологічному та/або логічному порядку.</w:t>
      </w:r>
    </w:p>
    <w:p w:rsidR="003C5866" w:rsidRPr="003C5866" w:rsidRDefault="003C5866" w:rsidP="003C5866">
      <w:pPr>
        <w:tabs>
          <w:tab w:val="left" w:pos="-57"/>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4.8. Положення, правила, інструкції тощо, затверджені розпорядчими документами, групуються разом із зазначеними документами.</w:t>
      </w:r>
    </w:p>
    <w:p w:rsidR="003C5866" w:rsidRPr="003C5866" w:rsidRDefault="003C5866" w:rsidP="003C5866">
      <w:pPr>
        <w:ind w:firstLine="969"/>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4.9. Накази з основної діяльності закладу, з адміністративно-господарських питань, з кадрових питань (особового складу) групуються у різні </w:t>
      </w:r>
      <w:r w:rsidRPr="003C5866">
        <w:rPr>
          <w:rFonts w:ascii="Times New Roman" w:hAnsi="Times New Roman" w:cs="Times New Roman"/>
          <w:sz w:val="28"/>
          <w:szCs w:val="28"/>
          <w:lang w:val="uk-UA"/>
        </w:rPr>
        <w:lastRenderedPageBreak/>
        <w:t>справи. Накази з кадрових питань (особового складу) групуються відповідно до їх видів та строків зберігання.</w:t>
      </w:r>
    </w:p>
    <w:p w:rsidR="003C5866" w:rsidRPr="003C5866" w:rsidRDefault="003C5866" w:rsidP="003C5866">
      <w:pPr>
        <w:tabs>
          <w:tab w:val="left" w:pos="57"/>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4.10.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3C5866" w:rsidRPr="003C5866" w:rsidRDefault="003C5866" w:rsidP="003C5866">
      <w:pPr>
        <w:tabs>
          <w:tab w:val="left" w:pos="57"/>
          <w:tab w:val="left" w:pos="969"/>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4.11. Доручення установ вищого рівня і документи, пов’язані з їх виконанням, групуються   у справи    за    напрямами    діяльності    закладу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3C5866" w:rsidRPr="003C5866" w:rsidRDefault="003C5866" w:rsidP="003C5866">
      <w:pPr>
        <w:tabs>
          <w:tab w:val="left" w:pos="1134"/>
        </w:tabs>
        <w:ind w:firstLine="93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4.12. Затверджені плани, звіти, кошториси групуються у справи окремо від проектів цих документів.</w:t>
      </w:r>
    </w:p>
    <w:p w:rsidR="003C5866" w:rsidRPr="003C5866" w:rsidRDefault="003C5866" w:rsidP="003C5866">
      <w:pPr>
        <w:ind w:firstLine="93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4.13.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3C5866" w:rsidRPr="003C5866" w:rsidRDefault="003C5866" w:rsidP="003C5866">
      <w:pPr>
        <w:numPr>
          <w:ilvl w:val="1"/>
          <w:numId w:val="4"/>
        </w:numPr>
        <w:tabs>
          <w:tab w:val="num" w:pos="0"/>
          <w:tab w:val="left" w:pos="1539"/>
        </w:tabs>
        <w:spacing w:after="0" w:line="240" w:lineRule="auto"/>
        <w:ind w:left="0" w:firstLine="93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Розрахунково-платіжні відомості (особові рахунки) працівників закладу систематизуються в межах року за прізвищами в алфавітному порядку, а відомості на виплату грошей (відомості нарахування заробітної плати) повинні бути сформовані щомісяця за рік.</w:t>
      </w:r>
    </w:p>
    <w:p w:rsidR="003C5866" w:rsidRPr="003C5866" w:rsidRDefault="003C5866" w:rsidP="003C5866">
      <w:pPr>
        <w:tabs>
          <w:tab w:val="left" w:pos="912"/>
        </w:tabs>
        <w:ind w:firstLine="930"/>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4.15. Методичне керівництво і</w:t>
      </w:r>
      <w:r w:rsidRPr="003C5866">
        <w:rPr>
          <w:rFonts w:ascii="Times New Roman" w:hAnsi="Times New Roman" w:cs="Times New Roman"/>
          <w:lang w:val="uk-UA"/>
        </w:rPr>
        <w:t xml:space="preserve"> </w:t>
      </w:r>
      <w:r w:rsidRPr="003C5866">
        <w:rPr>
          <w:rFonts w:ascii="Times New Roman" w:hAnsi="Times New Roman" w:cs="Times New Roman"/>
          <w:sz w:val="28"/>
          <w:szCs w:val="28"/>
          <w:lang w:val="uk-UA"/>
        </w:rPr>
        <w:t>контроль за формуванням справ у закладі та її структурних підрозділах здійснюється діловодом чи особою, на яку покладається організація діловодства в закладі.</w:t>
      </w:r>
    </w:p>
    <w:p w:rsidR="003C5866" w:rsidRPr="003C5866" w:rsidRDefault="003C5866" w:rsidP="003C58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sidRPr="003C5866">
        <w:t xml:space="preserve">   4.16. Документація закладу зберігається у спеціально обладнаних шафах чи сейфах і до неї не повинні мати доступ сторонні особи.</w:t>
      </w:r>
    </w:p>
    <w:p w:rsidR="003C5866" w:rsidRPr="003C5866" w:rsidRDefault="003C5866" w:rsidP="003C58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5866">
        <w:t xml:space="preserve">            4.17.  При зміні керівника закладу організаційно – розпорядча документація передається новопризначеному керівнику згідно з актом прийому-передачі. </w:t>
      </w:r>
    </w:p>
    <w:p w:rsidR="003C5866" w:rsidRPr="003C5866" w:rsidRDefault="003C5866" w:rsidP="003C58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lang w:val="uk-UA"/>
        </w:rPr>
      </w:pPr>
      <w:r w:rsidRPr="003C5866">
        <w:rPr>
          <w:rFonts w:ascii="Times New Roman" w:hAnsi="Times New Roman" w:cs="Times New Roman"/>
          <w:sz w:val="28"/>
          <w:lang w:val="uk-UA"/>
        </w:rPr>
        <w:t xml:space="preserve">            4.18.  Документи що не підлягають постійному, тривалому зберіганню, відповідно акту, складеного спеціально утвореною експертною комісією, вилучаються та знищуються у встановленому законодавством порядку   </w:t>
      </w:r>
      <w:r w:rsidRPr="003C5866">
        <w:rPr>
          <w:rFonts w:ascii="Times New Roman" w:hAnsi="Times New Roman" w:cs="Times New Roman"/>
          <w:sz w:val="28"/>
        </w:rPr>
        <w:t>(</w:t>
      </w:r>
      <w:r w:rsidRPr="003C5866">
        <w:rPr>
          <w:rFonts w:ascii="Times New Roman" w:hAnsi="Times New Roman" w:cs="Times New Roman"/>
          <w:sz w:val="28"/>
          <w:lang w:val="uk-UA"/>
        </w:rPr>
        <w:t>додаток 6).</w:t>
      </w:r>
    </w:p>
    <w:p w:rsidR="003C5866" w:rsidRPr="003C5866" w:rsidRDefault="003C5866" w:rsidP="003C5866">
      <w:pPr>
        <w:tabs>
          <w:tab w:val="left" w:pos="1134"/>
        </w:tabs>
        <w:ind w:firstLine="855"/>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4.19. Документи з часу створення (надходження) і до передачі до архіву закладу зберігаються за місцем їх формування.</w:t>
      </w:r>
    </w:p>
    <w:p w:rsidR="003C5866" w:rsidRPr="003C5866" w:rsidRDefault="003C5866" w:rsidP="003C5866">
      <w:pPr>
        <w:tabs>
          <w:tab w:val="left" w:pos="1134"/>
        </w:tabs>
        <w:ind w:firstLine="567"/>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lastRenderedPageBreak/>
        <w:t xml:space="preserve">    Керівники закладу і працівники, відповідальні за організацію діловодства  зобов’язані забезпечити зберігання документів і справ.</w:t>
      </w:r>
    </w:p>
    <w:p w:rsidR="003C5866" w:rsidRPr="003C5866" w:rsidRDefault="003C5866" w:rsidP="003C5866">
      <w:pPr>
        <w:ind w:firstLine="684"/>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4.20.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3C5866" w:rsidRPr="003C5866" w:rsidRDefault="003C5866" w:rsidP="003C5866">
      <w:pPr>
        <w:tabs>
          <w:tab w:val="left" w:pos="741"/>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ab/>
        <w:t xml:space="preserve">4.21. Видача справ у тимчасове користування працівникам закладу здійснюється з дозволу керівника закладу, в якому було сформовано справу, іншим установам — з письмового дозволу керівника закладу. На видану справу складається картка — замінник. У картці зазначаються індекс справи, </w:t>
      </w:r>
      <w:r w:rsidRPr="003C5866">
        <w:rPr>
          <w:rFonts w:ascii="Times New Roman" w:hAnsi="Times New Roman" w:cs="Times New Roman"/>
          <w:bCs/>
          <w:spacing w:val="5"/>
          <w:sz w:val="28"/>
          <w:szCs w:val="28"/>
          <w:lang w:val="uk-UA"/>
        </w:rPr>
        <w:t>заголовок справи,</w:t>
      </w:r>
      <w:r w:rsidRPr="003C5866">
        <w:rPr>
          <w:rFonts w:ascii="Times New Roman" w:hAnsi="Times New Roman" w:cs="Times New Roman"/>
          <w:sz w:val="28"/>
          <w:szCs w:val="28"/>
          <w:lang w:val="uk-UA"/>
        </w:rPr>
        <w:t xml:space="preserve"> дата її видачі, особа, якій справу видано, дата її повернення, підписи осіб, які видали та прийняли справу.</w:t>
      </w:r>
    </w:p>
    <w:p w:rsidR="003C5866" w:rsidRPr="003C5866" w:rsidRDefault="003C5866" w:rsidP="003C5866">
      <w:pPr>
        <w:tabs>
          <w:tab w:val="left" w:pos="1134"/>
          <w:tab w:val="num" w:pos="1917"/>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4.22. Надання справ у тимчасове користування здійснюється не більш як на один місяць.</w:t>
      </w:r>
    </w:p>
    <w:p w:rsidR="003C5866" w:rsidRPr="003C5866" w:rsidRDefault="003C5866" w:rsidP="003C5866">
      <w:pPr>
        <w:tabs>
          <w:tab w:val="left" w:pos="741"/>
        </w:tabs>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ab/>
        <w:t>4.23. Вилучення документів із справи постійного зберігання забороняється. У виняткових випадках вилучення документів допускається з дозволу керівника закладу з обов’язковим залишенням у справі засвідчених належним чином копій.</w:t>
      </w:r>
    </w:p>
    <w:p w:rsidR="003C5866" w:rsidRPr="003C5866" w:rsidRDefault="003C5866" w:rsidP="003C5866">
      <w:pPr>
        <w:tabs>
          <w:tab w:val="left" w:pos="1134"/>
        </w:tabs>
        <w:ind w:firstLine="741"/>
        <w:jc w:val="center"/>
        <w:rPr>
          <w:rFonts w:ascii="Times New Roman" w:hAnsi="Times New Roman" w:cs="Times New Roman"/>
          <w:b/>
          <w:sz w:val="28"/>
          <w:szCs w:val="28"/>
          <w:lang w:val="uk-UA"/>
        </w:rPr>
      </w:pPr>
      <w:r w:rsidRPr="003C5866">
        <w:rPr>
          <w:rFonts w:ascii="Times New Roman" w:hAnsi="Times New Roman" w:cs="Times New Roman"/>
          <w:b/>
          <w:sz w:val="28"/>
          <w:szCs w:val="28"/>
          <w:lang w:val="uk-UA"/>
        </w:rPr>
        <w:t>V. Порядок підготовки справ до передачі для архівного зберігання</w:t>
      </w:r>
      <w:r w:rsidRPr="003C5866">
        <w:rPr>
          <w:rFonts w:ascii="Times New Roman" w:hAnsi="Times New Roman" w:cs="Times New Roman"/>
          <w:sz w:val="28"/>
          <w:szCs w:val="28"/>
          <w:lang w:val="uk-UA"/>
        </w:rPr>
        <w:t xml:space="preserve"> </w:t>
      </w:r>
    </w:p>
    <w:p w:rsidR="003C5866" w:rsidRPr="003C5866" w:rsidRDefault="003C5866" w:rsidP="003C5866">
      <w:pPr>
        <w:numPr>
          <w:ilvl w:val="1"/>
          <w:numId w:val="5"/>
        </w:numPr>
        <w:tabs>
          <w:tab w:val="clear" w:pos="720"/>
          <w:tab w:val="num" w:pos="114"/>
          <w:tab w:val="num" w:pos="1311"/>
        </w:tabs>
        <w:spacing w:after="0" w:line="240" w:lineRule="auto"/>
        <w:ind w:left="0"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Проведення експертизи цінності документів полягає у всебічному їх вивченні з метою внесення до архівного фонду закладу або вилучення з нього та встановлення строків зберігання документів, що не підлягають внесенню до архівного фонду.</w:t>
      </w:r>
    </w:p>
    <w:p w:rsidR="003C5866" w:rsidRPr="003C5866" w:rsidRDefault="003C5866" w:rsidP="003C5866">
      <w:pPr>
        <w:numPr>
          <w:ilvl w:val="1"/>
          <w:numId w:val="5"/>
        </w:numPr>
        <w:tabs>
          <w:tab w:val="clear" w:pos="720"/>
          <w:tab w:val="num" w:pos="-57"/>
          <w:tab w:val="num" w:pos="1197"/>
        </w:tabs>
        <w:spacing w:after="0" w:line="240" w:lineRule="auto"/>
        <w:ind w:left="0"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Для організації та проведення експертизи цінності документів у закладі утворюється експертна комісії.</w:t>
      </w:r>
    </w:p>
    <w:p w:rsidR="003C5866" w:rsidRPr="003C5866" w:rsidRDefault="003C5866" w:rsidP="003C5866">
      <w:pPr>
        <w:numPr>
          <w:ilvl w:val="1"/>
          <w:numId w:val="5"/>
        </w:numPr>
        <w:tabs>
          <w:tab w:val="clear" w:pos="720"/>
          <w:tab w:val="num" w:pos="0"/>
          <w:tab w:val="left" w:pos="1134"/>
          <w:tab w:val="num" w:pos="1311"/>
        </w:tabs>
        <w:spacing w:after="0" w:line="240" w:lineRule="auto"/>
        <w:ind w:left="0"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Експертиза цінності документів проводиться щороку експертною комісією закладу.</w:t>
      </w:r>
    </w:p>
    <w:p w:rsidR="003C5866" w:rsidRPr="003C5866" w:rsidRDefault="003C5866" w:rsidP="003C5866">
      <w:pPr>
        <w:numPr>
          <w:ilvl w:val="1"/>
          <w:numId w:val="5"/>
        </w:numPr>
        <w:tabs>
          <w:tab w:val="clear" w:pos="720"/>
          <w:tab w:val="num" w:pos="0"/>
          <w:tab w:val="left" w:pos="1134"/>
          <w:tab w:val="num" w:pos="1311"/>
        </w:tabs>
        <w:spacing w:after="0" w:line="240" w:lineRule="auto"/>
        <w:ind w:left="0"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закладу, вилучення для знищення документів і справ за минулі роки, строки зберігання яких закінчилися.</w:t>
      </w:r>
    </w:p>
    <w:p w:rsidR="003C5866" w:rsidRPr="003C5866" w:rsidRDefault="003C5866" w:rsidP="003C5866">
      <w:pPr>
        <w:tabs>
          <w:tab w:val="num" w:pos="0"/>
          <w:tab w:val="left" w:pos="1134"/>
        </w:tabs>
        <w:ind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 Вилучення документів для знищення без проведення попередньої експертизи їх цінності забороняється.</w:t>
      </w:r>
    </w:p>
    <w:p w:rsidR="003C5866" w:rsidRPr="003C5866" w:rsidRDefault="003C5866" w:rsidP="003C5866">
      <w:pPr>
        <w:tabs>
          <w:tab w:val="left" w:pos="1311"/>
        </w:tabs>
        <w:ind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5.5. За результатами експертизи цінності документів у закладі 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архівного фонду (додаток 7).</w:t>
      </w:r>
    </w:p>
    <w:p w:rsidR="003C5866" w:rsidRPr="003C5866" w:rsidRDefault="003C5866" w:rsidP="003C5866">
      <w:pPr>
        <w:tabs>
          <w:tab w:val="left" w:pos="1134"/>
        </w:tabs>
        <w:ind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lastRenderedPageBreak/>
        <w:t>5.6.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архівного фонду закладу, розглядаються експертною комісією закладу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експертно-перевірної архівної комісії. Погоджені акти затверджуються керівником закладу, після чого установа має право знищити документи.</w:t>
      </w:r>
    </w:p>
    <w:p w:rsidR="003C5866" w:rsidRPr="003C5866" w:rsidRDefault="003C5866" w:rsidP="003C5866">
      <w:pPr>
        <w:numPr>
          <w:ilvl w:val="1"/>
          <w:numId w:val="6"/>
        </w:numPr>
        <w:tabs>
          <w:tab w:val="num" w:pos="0"/>
          <w:tab w:val="left" w:pos="1134"/>
        </w:tabs>
        <w:spacing w:after="0" w:line="240" w:lineRule="auto"/>
        <w:ind w:left="0"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w:t>
      </w:r>
    </w:p>
    <w:p w:rsidR="003C5866" w:rsidRPr="003C5866" w:rsidRDefault="003C5866" w:rsidP="003C5866">
      <w:pPr>
        <w:numPr>
          <w:ilvl w:val="1"/>
          <w:numId w:val="6"/>
        </w:numPr>
        <w:tabs>
          <w:tab w:val="num" w:pos="-57"/>
          <w:tab w:val="left" w:pos="1134"/>
        </w:tabs>
        <w:spacing w:after="0" w:line="240" w:lineRule="auto"/>
        <w:ind w:left="57"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3C5866" w:rsidRPr="003C5866" w:rsidRDefault="003C5866" w:rsidP="003C5866">
      <w:pPr>
        <w:numPr>
          <w:ilvl w:val="1"/>
          <w:numId w:val="6"/>
        </w:numPr>
        <w:tabs>
          <w:tab w:val="num" w:pos="-57"/>
          <w:tab w:val="left" w:pos="1134"/>
        </w:tabs>
        <w:spacing w:after="0" w:line="240" w:lineRule="auto"/>
        <w:ind w:left="57"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 xml:space="preserve">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w:t>
      </w:r>
      <w:proofErr w:type="spellStart"/>
      <w:r w:rsidRPr="003C5866">
        <w:rPr>
          <w:rFonts w:ascii="Times New Roman" w:hAnsi="Times New Roman" w:cs="Times New Roman"/>
          <w:sz w:val="28"/>
          <w:szCs w:val="28"/>
          <w:lang w:val="uk-UA"/>
        </w:rPr>
        <w:t>роки”</w:t>
      </w:r>
      <w:proofErr w:type="spellEnd"/>
      <w:r w:rsidRPr="003C5866">
        <w:rPr>
          <w:rFonts w:ascii="Times New Roman" w:hAnsi="Times New Roman" w:cs="Times New Roman"/>
          <w:sz w:val="28"/>
          <w:szCs w:val="28"/>
          <w:lang w:val="uk-UA"/>
        </w:rPr>
        <w:t>.</w:t>
      </w:r>
    </w:p>
    <w:p w:rsidR="003C5866" w:rsidRPr="003C5866" w:rsidRDefault="003C5866" w:rsidP="003C5866">
      <w:pPr>
        <w:numPr>
          <w:ilvl w:val="1"/>
          <w:numId w:val="6"/>
        </w:numPr>
        <w:tabs>
          <w:tab w:val="num" w:pos="-57"/>
          <w:tab w:val="left" w:pos="1134"/>
        </w:tabs>
        <w:spacing w:after="0" w:line="240" w:lineRule="auto"/>
        <w:ind w:left="57"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На обкладинці справи проставляється номер справи за зведеним описом і за погодженням з архівом закладу — номер опису і фонду.</w:t>
      </w:r>
    </w:p>
    <w:p w:rsidR="003C5866" w:rsidRPr="003C5866" w:rsidRDefault="003C5866" w:rsidP="003C5866">
      <w:pPr>
        <w:numPr>
          <w:ilvl w:val="1"/>
          <w:numId w:val="6"/>
        </w:numPr>
        <w:tabs>
          <w:tab w:val="num" w:pos="-57"/>
          <w:tab w:val="left" w:pos="1134"/>
        </w:tabs>
        <w:spacing w:after="0" w:line="240" w:lineRule="auto"/>
        <w:ind w:left="57" w:firstLine="741"/>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У разі зміни найменування закладу протягом періоду, який охоплюють документи справи, або під час передачі справи до іншої установи на обкладинці справи зазначається нове найменування установи (закладу), а попереднє береться в дужки.</w:t>
      </w:r>
    </w:p>
    <w:p w:rsidR="003C5866" w:rsidRPr="003C5866" w:rsidRDefault="003C5866" w:rsidP="003C5866">
      <w:pPr>
        <w:numPr>
          <w:ilvl w:val="1"/>
          <w:numId w:val="6"/>
        </w:numPr>
        <w:tabs>
          <w:tab w:val="num" w:pos="0"/>
          <w:tab w:val="left" w:pos="1134"/>
        </w:tabs>
        <w:spacing w:after="0" w:line="240" w:lineRule="auto"/>
        <w:ind w:left="0"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w:t>
      </w:r>
    </w:p>
    <w:p w:rsidR="003C5866" w:rsidRPr="003C5866" w:rsidRDefault="003C5866" w:rsidP="003C5866">
      <w:pPr>
        <w:numPr>
          <w:ilvl w:val="1"/>
          <w:numId w:val="6"/>
        </w:numPr>
        <w:tabs>
          <w:tab w:val="num" w:pos="0"/>
          <w:tab w:val="left" w:pos="1134"/>
        </w:tabs>
        <w:spacing w:after="0" w:line="240" w:lineRule="auto"/>
        <w:ind w:left="0"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архіву закладу в упорядкованому стані для подальшого зберігання та користування.</w:t>
      </w:r>
    </w:p>
    <w:p w:rsidR="003C5866" w:rsidRPr="003C5866" w:rsidRDefault="003C5866" w:rsidP="003C5866">
      <w:pPr>
        <w:tabs>
          <w:tab w:val="num" w:pos="0"/>
          <w:tab w:val="left" w:pos="1134"/>
        </w:tabs>
        <w:ind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Справи тимчасового (до 10 років включно) зберігання можуть передаватися до архіву закладу за рішенням її керівника.</w:t>
      </w:r>
      <w:r w:rsidRPr="003C5866">
        <w:rPr>
          <w:rFonts w:ascii="Times New Roman" w:hAnsi="Times New Roman" w:cs="Times New Roman"/>
          <w:sz w:val="28"/>
          <w:szCs w:val="28"/>
          <w:lang w:val="uk-UA"/>
        </w:rPr>
        <w:tab/>
      </w:r>
    </w:p>
    <w:p w:rsidR="003C5866" w:rsidRPr="003C5866" w:rsidRDefault="003C5866" w:rsidP="003C5866">
      <w:pPr>
        <w:numPr>
          <w:ilvl w:val="1"/>
          <w:numId w:val="6"/>
        </w:numPr>
        <w:tabs>
          <w:tab w:val="num" w:pos="0"/>
          <w:tab w:val="left" w:pos="1134"/>
        </w:tabs>
        <w:spacing w:after="0" w:line="240" w:lineRule="auto"/>
        <w:ind w:left="0"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Передача справ до архіву установи здійснюється за графіком затвердженим керівником закладу.</w:t>
      </w:r>
    </w:p>
    <w:p w:rsidR="003C5866" w:rsidRPr="003C5866" w:rsidRDefault="003C5866" w:rsidP="003C5866">
      <w:pPr>
        <w:numPr>
          <w:ilvl w:val="1"/>
          <w:numId w:val="6"/>
        </w:numPr>
        <w:tabs>
          <w:tab w:val="left" w:pos="1134"/>
          <w:tab w:val="num" w:pos="1917"/>
        </w:tabs>
        <w:spacing w:after="0" w:line="240" w:lineRule="auto"/>
        <w:ind w:left="0"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Справи постійного та тривалого (понад 10 років) зберігання передаються до архіву закладу за описами.</w:t>
      </w:r>
    </w:p>
    <w:p w:rsidR="003C5866" w:rsidRPr="003C5866" w:rsidRDefault="003C5866" w:rsidP="003C5866">
      <w:pPr>
        <w:tabs>
          <w:tab w:val="num" w:pos="0"/>
          <w:tab w:val="left" w:pos="1134"/>
        </w:tabs>
        <w:ind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lastRenderedPageBreak/>
        <w:t xml:space="preserve">У кінці кожного примірника опису особа, відповідальна за ведення архіву закладу, розписується у прийнятті справ з обов’язковим зазначенням кількості (цифрами і словами) переданих справ і проставляє дату. </w:t>
      </w:r>
    </w:p>
    <w:p w:rsidR="003C5866" w:rsidRPr="003C5866" w:rsidRDefault="003C5866" w:rsidP="003C5866">
      <w:pPr>
        <w:numPr>
          <w:ilvl w:val="1"/>
          <w:numId w:val="6"/>
        </w:numPr>
        <w:tabs>
          <w:tab w:val="left" w:pos="1134"/>
          <w:tab w:val="num" w:pos="1917"/>
        </w:tabs>
        <w:spacing w:after="0" w:line="240" w:lineRule="auto"/>
        <w:ind w:left="0" w:firstLine="798"/>
        <w:jc w:val="both"/>
        <w:rPr>
          <w:rFonts w:ascii="Times New Roman" w:hAnsi="Times New Roman" w:cs="Times New Roman"/>
          <w:sz w:val="28"/>
          <w:szCs w:val="28"/>
          <w:lang w:val="uk-UA"/>
        </w:rPr>
      </w:pPr>
      <w:r w:rsidRPr="003C5866">
        <w:rPr>
          <w:rFonts w:ascii="Times New Roman" w:hAnsi="Times New Roman" w:cs="Times New Roman"/>
          <w:sz w:val="28"/>
          <w:szCs w:val="28"/>
          <w:lang w:val="uk-UA"/>
        </w:rPr>
        <w:t>Справи, що передаються до архіву закладу, повинні бути зв’язані належним чином.</w:t>
      </w:r>
    </w:p>
    <w:p w:rsidR="003C5866" w:rsidRDefault="003C5866" w:rsidP="003C5866">
      <w:pPr>
        <w:pStyle w:val="ab"/>
        <w:spacing w:before="0"/>
        <w:ind w:firstLine="741"/>
        <w:jc w:val="both"/>
        <w:rPr>
          <w:rFonts w:ascii="Times New Roman" w:hAnsi="Times New Roman"/>
          <w:sz w:val="28"/>
          <w:szCs w:val="28"/>
        </w:rPr>
      </w:pPr>
      <w:r>
        <w:rPr>
          <w:rFonts w:ascii="Times New Roman" w:hAnsi="Times New Roman"/>
          <w:sz w:val="28"/>
          <w:szCs w:val="28"/>
        </w:rPr>
        <w:t>Установи зобов’язані забезпечити зберігання архівних документів та передачу документів, що належать до архівного фонду, після закінчення встановлених граничних строків їх зберігання в архіві установи для постійного зберігання до відповідного архіву.</w:t>
      </w:r>
    </w:p>
    <w:p w:rsidR="003C5866" w:rsidRDefault="003C5866" w:rsidP="003C5866">
      <w:pPr>
        <w:tabs>
          <w:tab w:val="left" w:pos="1134"/>
        </w:tabs>
        <w:ind w:firstLine="741"/>
        <w:jc w:val="both"/>
        <w:rPr>
          <w:sz w:val="28"/>
          <w:szCs w:val="28"/>
          <w:lang w:val="uk-UA"/>
        </w:rPr>
      </w:pPr>
    </w:p>
    <w:p w:rsidR="003C5866" w:rsidRDefault="003C5866" w:rsidP="003C5866">
      <w:pPr>
        <w:pStyle w:val="HTML"/>
        <w:rPr>
          <w:rFonts w:ascii="Times New Roman" w:hAnsi="Times New Roman" w:cs="Times New Roman"/>
          <w:color w:val="000000"/>
          <w:sz w:val="28"/>
          <w:szCs w:val="28"/>
          <w:lang w:val="uk-UA"/>
        </w:rPr>
      </w:pPr>
    </w:p>
    <w:p w:rsidR="003C5866" w:rsidRDefault="003C5866" w:rsidP="003C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uk-UA"/>
        </w:rPr>
      </w:pPr>
    </w:p>
    <w:p w:rsidR="003C5866" w:rsidRDefault="003C5866" w:rsidP="003C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3C5866" w:rsidRDefault="003C5866" w:rsidP="003C5866">
      <w:pPr>
        <w:pStyle w:val="1"/>
      </w:pPr>
    </w:p>
    <w:p w:rsidR="003C5866" w:rsidRDefault="003C5866" w:rsidP="003C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2E19D8" w:rsidRDefault="002E19D8">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Pr="00594621" w:rsidRDefault="004804DB" w:rsidP="00594621">
      <w:pPr>
        <w:pStyle w:val="ad"/>
        <w:jc w:val="right"/>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lastRenderedPageBreak/>
        <w:t>Додаток 1</w:t>
      </w:r>
    </w:p>
    <w:p w:rsidR="004804DB" w:rsidRPr="00594621" w:rsidRDefault="004804DB" w:rsidP="00594621">
      <w:pPr>
        <w:pStyle w:val="ad"/>
        <w:jc w:val="right"/>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                              до Інструкції</w:t>
      </w:r>
    </w:p>
    <w:p w:rsidR="004804DB" w:rsidRPr="00594621" w:rsidRDefault="004804DB" w:rsidP="00594621">
      <w:pPr>
        <w:pStyle w:val="ad"/>
        <w:jc w:val="right"/>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                              (пункту 1.4)</w:t>
      </w:r>
    </w:p>
    <w:p w:rsidR="004804DB" w:rsidRPr="00594621" w:rsidRDefault="004804DB" w:rsidP="00594621">
      <w:pPr>
        <w:pStyle w:val="ad"/>
        <w:jc w:val="right"/>
        <w:rPr>
          <w:rFonts w:ascii="Times New Roman" w:hAnsi="Times New Roman" w:cs="Times New Roman"/>
          <w:b/>
          <w:sz w:val="24"/>
          <w:szCs w:val="24"/>
        </w:rPr>
      </w:pPr>
    </w:p>
    <w:p w:rsidR="004804DB" w:rsidRPr="00594621" w:rsidRDefault="004804DB" w:rsidP="00594621">
      <w:pPr>
        <w:pStyle w:val="ad"/>
        <w:jc w:val="right"/>
        <w:rPr>
          <w:rFonts w:ascii="Times New Roman" w:hAnsi="Times New Roman" w:cs="Times New Roman"/>
          <w:b/>
          <w:sz w:val="24"/>
          <w:szCs w:val="24"/>
        </w:rPr>
      </w:pPr>
    </w:p>
    <w:p w:rsidR="004804DB" w:rsidRPr="00197C1C"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197C1C">
        <w:rPr>
          <w:b/>
          <w:szCs w:val="28"/>
        </w:rPr>
        <w:t>Перелік обов’язкового складу документів відповідальність за формування та зберігання яких несуть:</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rPr>
      </w:pP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rPr>
      </w:pPr>
      <w:r>
        <w:rPr>
          <w:b/>
        </w:rPr>
        <w:t>1. Керівник закладу:</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szCs w:val="28"/>
          <w:lang w:val="uk-UA"/>
        </w:rPr>
        <w:t xml:space="preserve">          1.1.</w:t>
      </w:r>
      <w:r w:rsidRPr="00594621">
        <w:rPr>
          <w:rFonts w:ascii="Times New Roman" w:eastAsia="Times New Roman" w:hAnsi="Times New Roman" w:cs="Times New Roman"/>
          <w:lang w:val="uk-UA"/>
        </w:rPr>
        <w:t> </w:t>
      </w:r>
      <w:r w:rsidRPr="00594621">
        <w:rPr>
          <w:rFonts w:ascii="Times New Roman" w:eastAsia="Times New Roman" w:hAnsi="Times New Roman" w:cs="Times New Roman"/>
          <w:sz w:val="28"/>
          <w:lang w:val="uk-UA"/>
        </w:rPr>
        <w:t>Ліцензія на право ведення  закладом діяльності з надання освітніх послуг (стосується лише закладів приватної форми власності).</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1.2. Свідоцтво про державну атестацію закладу та матеріали державної атестації.</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rPr>
        <w:t xml:space="preserve">          </w:t>
      </w:r>
      <w:r w:rsidRPr="00594621">
        <w:rPr>
          <w:rFonts w:ascii="Times New Roman" w:eastAsia="Times New Roman" w:hAnsi="Times New Roman" w:cs="Times New Roman"/>
          <w:sz w:val="28"/>
          <w:lang w:val="uk-UA"/>
        </w:rPr>
        <w:t>1 3.  Статут закладу.</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 xml:space="preserve">          1.4.  Книги реєстрації наказів з основних питань діяльності та кадрових питань, папки з наказами. При відсутності </w:t>
      </w:r>
      <w:proofErr w:type="spellStart"/>
      <w:r w:rsidRPr="00594621">
        <w:rPr>
          <w:rFonts w:ascii="Times New Roman" w:eastAsia="Times New Roman" w:hAnsi="Times New Roman" w:cs="Times New Roman"/>
          <w:sz w:val="28"/>
          <w:lang w:val="uk-UA"/>
        </w:rPr>
        <w:t>комп</w:t>
      </w:r>
      <w:proofErr w:type="spellEnd"/>
      <w:r w:rsidRPr="00594621">
        <w:rPr>
          <w:rFonts w:ascii="Times New Roman" w:eastAsia="Times New Roman" w:hAnsi="Times New Roman" w:cs="Times New Roman"/>
          <w:sz w:val="28"/>
        </w:rPr>
        <w:t>’</w:t>
      </w:r>
      <w:proofErr w:type="spellStart"/>
      <w:r w:rsidRPr="00594621">
        <w:rPr>
          <w:rFonts w:ascii="Times New Roman" w:eastAsia="Times New Roman" w:hAnsi="Times New Roman" w:cs="Times New Roman"/>
          <w:sz w:val="28"/>
          <w:lang w:val="uk-UA"/>
        </w:rPr>
        <w:t>ютера</w:t>
      </w:r>
      <w:proofErr w:type="spellEnd"/>
      <w:r w:rsidRPr="00594621">
        <w:rPr>
          <w:rFonts w:ascii="Times New Roman" w:eastAsia="Times New Roman" w:hAnsi="Times New Roman" w:cs="Times New Roman"/>
          <w:sz w:val="28"/>
          <w:lang w:val="uk-UA"/>
        </w:rPr>
        <w:t xml:space="preserve"> книги наказів з основних питань діяльності та кадрових питань ведуться у рукописному вигляді.  </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 xml:space="preserve">          1.5.  Річний план роботи закладу на навчальний рік та оздоровчий період.</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rPr>
        <w:t xml:space="preserve">          </w:t>
      </w:r>
      <w:r w:rsidRPr="00594621">
        <w:rPr>
          <w:rFonts w:ascii="Times New Roman" w:eastAsia="Times New Roman" w:hAnsi="Times New Roman" w:cs="Times New Roman"/>
          <w:sz w:val="28"/>
          <w:lang w:val="uk-UA"/>
        </w:rPr>
        <w:t>1.6. Книга протоколів засідань педагогічної ради закладу.</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firstLine="164"/>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1.7. Книга обліку особового складу працівників.</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 xml:space="preserve">  1.8. Особові справи працівників закладу.</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rPr>
        <w:t xml:space="preserve">         </w:t>
      </w:r>
      <w:r w:rsidRPr="00594621">
        <w:rPr>
          <w:rFonts w:ascii="Times New Roman" w:eastAsia="Times New Roman" w:hAnsi="Times New Roman" w:cs="Times New Roman"/>
          <w:sz w:val="28"/>
          <w:lang w:val="uk-UA"/>
        </w:rPr>
        <w:t xml:space="preserve"> 1.9. Трудові книжки працівників та книга обліку трудових книжок.</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 xml:space="preserve"> </w:t>
      </w:r>
      <w:r w:rsidRPr="00594621">
        <w:rPr>
          <w:rFonts w:ascii="Times New Roman" w:eastAsia="Times New Roman" w:hAnsi="Times New Roman" w:cs="Times New Roman"/>
          <w:sz w:val="28"/>
        </w:rPr>
        <w:t xml:space="preserve">         </w:t>
      </w:r>
      <w:r w:rsidRPr="00594621">
        <w:rPr>
          <w:rFonts w:ascii="Times New Roman" w:eastAsia="Times New Roman" w:hAnsi="Times New Roman" w:cs="Times New Roman"/>
          <w:sz w:val="28"/>
          <w:lang w:val="uk-UA"/>
        </w:rPr>
        <w:t>1.10. Журнал(и) обліку вхідних документів та реєстрації документів, створених закладом (додаток 8).</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 xml:space="preserve">          1.11. Матеріали щодо проведення атестації педагогічних та інших працівників закладу (заяви, списки працівників, які атестуються, та їх характеристики, графік роботи атестаційної комісії,протоколи засідань атестаційних комісій тощо).</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 xml:space="preserve">          1.12. Копії документів статистичної звітності.</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rPr>
        <w:t xml:space="preserve">          </w:t>
      </w:r>
      <w:r w:rsidRPr="00594621">
        <w:rPr>
          <w:rFonts w:ascii="Times New Roman" w:eastAsia="Times New Roman" w:hAnsi="Times New Roman" w:cs="Times New Roman"/>
          <w:sz w:val="28"/>
          <w:lang w:val="uk-UA"/>
        </w:rPr>
        <w:t>1.13. Графіки роботи працівників закладу.</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rPr>
      </w:pPr>
      <w:r w:rsidRPr="00594621">
        <w:rPr>
          <w:rFonts w:ascii="Times New Roman" w:eastAsia="Times New Roman" w:hAnsi="Times New Roman" w:cs="Times New Roman"/>
          <w:sz w:val="28"/>
        </w:rPr>
        <w:t xml:space="preserve">          </w:t>
      </w:r>
      <w:r w:rsidRPr="00594621">
        <w:rPr>
          <w:rFonts w:ascii="Times New Roman" w:eastAsia="Times New Roman" w:hAnsi="Times New Roman" w:cs="Times New Roman"/>
          <w:sz w:val="28"/>
          <w:lang w:val="uk-UA"/>
        </w:rPr>
        <w:t>1.14.</w:t>
      </w:r>
      <w:r w:rsidRPr="00594621">
        <w:rPr>
          <w:rFonts w:ascii="Times New Roman" w:eastAsia="Times New Roman" w:hAnsi="Times New Roman" w:cs="Times New Roman"/>
          <w:sz w:val="28"/>
          <w:lang w:val="en-US"/>
        </w:rPr>
        <w:t> </w:t>
      </w:r>
      <w:r w:rsidRPr="00594621">
        <w:rPr>
          <w:rFonts w:ascii="Times New Roman" w:eastAsia="Times New Roman" w:hAnsi="Times New Roman" w:cs="Times New Roman"/>
          <w:sz w:val="28"/>
          <w:lang w:val="uk-UA"/>
        </w:rPr>
        <w:t>Правила внутрішнього трудового розпорядку.</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rPr>
        <w:t xml:space="preserve">         </w:t>
      </w:r>
      <w:r w:rsidRPr="00594621">
        <w:rPr>
          <w:rFonts w:ascii="Times New Roman" w:eastAsia="Times New Roman" w:hAnsi="Times New Roman" w:cs="Times New Roman"/>
          <w:sz w:val="28"/>
          <w:lang w:val="uk-UA"/>
        </w:rPr>
        <w:t xml:space="preserve"> 1.15. Посадові (робочі) інструкції працівників закладу.</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lang w:val="uk-UA"/>
        </w:rPr>
        <w:t xml:space="preserve">          1.16. Журнал прибуття (вибуття) дітей у закладі.</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rPr>
        <w:lastRenderedPageBreak/>
        <w:t xml:space="preserve">          </w:t>
      </w:r>
      <w:r w:rsidRPr="00594621">
        <w:rPr>
          <w:rFonts w:ascii="Times New Roman" w:eastAsia="Times New Roman" w:hAnsi="Times New Roman" w:cs="Times New Roman"/>
          <w:sz w:val="28"/>
          <w:lang w:val="uk-UA"/>
        </w:rPr>
        <w:t>1.17. Книга прийому та передачі справ при зміні керівника закладу.</w:t>
      </w: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lang w:val="uk-UA"/>
        </w:rPr>
      </w:pPr>
      <w:r w:rsidRPr="00594621">
        <w:rPr>
          <w:rFonts w:ascii="Times New Roman" w:eastAsia="Times New Roman" w:hAnsi="Times New Roman" w:cs="Times New Roman"/>
          <w:sz w:val="28"/>
        </w:rPr>
        <w:t xml:space="preserve">          </w:t>
      </w:r>
      <w:r w:rsidRPr="00594621">
        <w:rPr>
          <w:rFonts w:ascii="Times New Roman" w:eastAsia="Times New Roman" w:hAnsi="Times New Roman" w:cs="Times New Roman"/>
          <w:sz w:val="28"/>
          <w:lang w:val="uk-UA"/>
        </w:rPr>
        <w:t>1.18. </w:t>
      </w:r>
      <w:proofErr w:type="spellStart"/>
      <w:r w:rsidRPr="00594621">
        <w:rPr>
          <w:rFonts w:ascii="Times New Roman" w:eastAsia="Times New Roman" w:hAnsi="Times New Roman" w:cs="Times New Roman"/>
          <w:sz w:val="28"/>
          <w:szCs w:val="28"/>
        </w:rPr>
        <w:t>Протоколи</w:t>
      </w:r>
      <w:proofErr w:type="spellEnd"/>
      <w:r w:rsidRPr="00594621">
        <w:rPr>
          <w:rFonts w:ascii="Times New Roman" w:eastAsia="Times New Roman" w:hAnsi="Times New Roman" w:cs="Times New Roman"/>
          <w:sz w:val="28"/>
          <w:szCs w:val="28"/>
          <w:lang w:val="uk-UA"/>
        </w:rPr>
        <w:t>:</w:t>
      </w:r>
      <w:r w:rsidRPr="00594621">
        <w:rPr>
          <w:rFonts w:ascii="Times New Roman" w:eastAsia="Times New Roman" w:hAnsi="Times New Roman" w:cs="Times New Roman"/>
          <w:sz w:val="28"/>
          <w:szCs w:val="28"/>
        </w:rPr>
        <w:t xml:space="preserve"> </w:t>
      </w:r>
      <w:proofErr w:type="spellStart"/>
      <w:r w:rsidRPr="00594621">
        <w:rPr>
          <w:rFonts w:ascii="Times New Roman" w:eastAsia="Times New Roman" w:hAnsi="Times New Roman" w:cs="Times New Roman"/>
          <w:sz w:val="28"/>
          <w:szCs w:val="28"/>
        </w:rPr>
        <w:t>загальних</w:t>
      </w:r>
      <w:proofErr w:type="spellEnd"/>
      <w:r w:rsidRPr="00594621">
        <w:rPr>
          <w:rFonts w:ascii="Times New Roman" w:eastAsia="Times New Roman" w:hAnsi="Times New Roman" w:cs="Times New Roman"/>
          <w:sz w:val="28"/>
          <w:szCs w:val="28"/>
        </w:rPr>
        <w:t xml:space="preserve"> </w:t>
      </w:r>
      <w:proofErr w:type="spellStart"/>
      <w:r w:rsidRPr="00594621">
        <w:rPr>
          <w:rFonts w:ascii="Times New Roman" w:eastAsia="Times New Roman" w:hAnsi="Times New Roman" w:cs="Times New Roman"/>
          <w:sz w:val="28"/>
          <w:szCs w:val="28"/>
        </w:rPr>
        <w:t>зборів</w:t>
      </w:r>
      <w:proofErr w:type="spellEnd"/>
      <w:r w:rsidRPr="00594621">
        <w:rPr>
          <w:rFonts w:ascii="Times New Roman" w:eastAsia="Times New Roman" w:hAnsi="Times New Roman" w:cs="Times New Roman"/>
          <w:sz w:val="28"/>
          <w:szCs w:val="28"/>
        </w:rPr>
        <w:t xml:space="preserve"> </w:t>
      </w:r>
      <w:proofErr w:type="spellStart"/>
      <w:r w:rsidRPr="00594621">
        <w:rPr>
          <w:rFonts w:ascii="Times New Roman" w:eastAsia="Times New Roman" w:hAnsi="Times New Roman" w:cs="Times New Roman"/>
          <w:sz w:val="28"/>
          <w:szCs w:val="28"/>
        </w:rPr>
        <w:t>працівників</w:t>
      </w:r>
      <w:proofErr w:type="spellEnd"/>
      <w:r w:rsidRPr="00594621">
        <w:rPr>
          <w:rFonts w:ascii="Times New Roman" w:eastAsia="Times New Roman" w:hAnsi="Times New Roman" w:cs="Times New Roman"/>
          <w:sz w:val="28"/>
          <w:szCs w:val="28"/>
        </w:rPr>
        <w:t xml:space="preserve"> закладу</w:t>
      </w:r>
      <w:r w:rsidRPr="00594621">
        <w:rPr>
          <w:rFonts w:ascii="Times New Roman" w:eastAsia="Times New Roman" w:hAnsi="Times New Roman" w:cs="Times New Roman"/>
          <w:sz w:val="28"/>
          <w:szCs w:val="28"/>
          <w:lang w:val="uk-UA"/>
        </w:rPr>
        <w:t>, виробничих нарад, батьківських зборів, засідань батьківських комітеті</w:t>
      </w:r>
      <w:proofErr w:type="gramStart"/>
      <w:r w:rsidRPr="00594621">
        <w:rPr>
          <w:rFonts w:ascii="Times New Roman" w:eastAsia="Times New Roman" w:hAnsi="Times New Roman" w:cs="Times New Roman"/>
          <w:sz w:val="28"/>
          <w:szCs w:val="28"/>
          <w:lang w:val="uk-UA"/>
        </w:rPr>
        <w:t>в</w:t>
      </w:r>
      <w:proofErr w:type="gramEnd"/>
      <w:r w:rsidRPr="00594621">
        <w:rPr>
          <w:rFonts w:ascii="Times New Roman" w:eastAsia="Times New Roman" w:hAnsi="Times New Roman" w:cs="Times New Roman"/>
          <w:sz w:val="28"/>
          <w:szCs w:val="28"/>
        </w:rPr>
        <w:t>.</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1.19. Матеріали щорічного звітування керівника закладу.</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1.20.</w:t>
      </w:r>
      <w:r>
        <w:rPr>
          <w:lang w:val="en-US"/>
        </w:rPr>
        <w:t> </w:t>
      </w:r>
      <w:proofErr w:type="spellStart"/>
      <w:r>
        <w:t>Контрольно</w:t>
      </w:r>
      <w:proofErr w:type="spellEnd"/>
      <w:r>
        <w:t xml:space="preserve"> - </w:t>
      </w:r>
      <w:proofErr w:type="spellStart"/>
      <w:r>
        <w:t>візитаційна</w:t>
      </w:r>
      <w:proofErr w:type="spellEnd"/>
      <w:r>
        <w:t xml:space="preserve"> книга закладу.</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 </w:t>
      </w:r>
    </w:p>
    <w:p w:rsidR="004804DB" w:rsidRPr="00594621" w:rsidRDefault="006466CA" w:rsidP="00594621">
      <w:pPr>
        <w:pStyle w:val="ad"/>
        <w:jc w:val="both"/>
        <w:rPr>
          <w:rFonts w:ascii="Times New Roman" w:eastAsia="Times New Roman" w:hAnsi="Times New Roman" w:cs="Times New Roman"/>
          <w:sz w:val="28"/>
          <w:szCs w:val="28"/>
          <w:lang w:val="uk-UA"/>
        </w:rPr>
      </w:pPr>
      <w:r>
        <w:rPr>
          <w:rFonts w:ascii="Calibri" w:eastAsia="Times New Roman" w:hAnsi="Calibri"/>
          <w:lang w:val="uk-UA"/>
        </w:rPr>
        <w:t xml:space="preserve"> </w:t>
      </w:r>
      <w:r w:rsidR="004804DB">
        <w:rPr>
          <w:rFonts w:ascii="Calibri" w:eastAsia="Times New Roman" w:hAnsi="Calibri"/>
          <w:lang w:val="uk-UA"/>
        </w:rPr>
        <w:t xml:space="preserve"> </w:t>
      </w:r>
      <w:r w:rsidR="004804DB" w:rsidRPr="00594621">
        <w:rPr>
          <w:rFonts w:ascii="Times New Roman" w:eastAsia="Times New Roman" w:hAnsi="Times New Roman" w:cs="Times New Roman"/>
          <w:sz w:val="28"/>
          <w:szCs w:val="28"/>
          <w:lang w:val="uk-UA"/>
        </w:rPr>
        <w:t>2. Вихователь-методист:</w:t>
      </w:r>
    </w:p>
    <w:p w:rsidR="004804DB" w:rsidRPr="00594621" w:rsidRDefault="004804DB" w:rsidP="00594621">
      <w:pPr>
        <w:pStyle w:val="ad"/>
        <w:jc w:val="both"/>
        <w:rPr>
          <w:rFonts w:ascii="Times New Roman" w:eastAsia="Times New Roman" w:hAnsi="Times New Roman" w:cs="Times New Roman"/>
          <w:color w:val="FF0000"/>
          <w:sz w:val="28"/>
          <w:szCs w:val="28"/>
          <w:lang w:val="uk-UA"/>
        </w:rPr>
      </w:pPr>
      <w:r w:rsidRPr="00594621">
        <w:rPr>
          <w:rFonts w:ascii="Times New Roman" w:eastAsia="Times New Roman" w:hAnsi="Times New Roman" w:cs="Times New Roman"/>
          <w:sz w:val="28"/>
          <w:szCs w:val="28"/>
          <w:lang w:val="uk-UA"/>
        </w:rPr>
        <w:t>2.1. План роботи.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2.2. Перспективний план підвищення кваліфікації та проведення атестації педагогічних працівників.</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2.3. Картотека матеріалів, обладнання, публікацій періодичних освітніх видань, психолого-педагогічної, методичної літератури, передового педагогічного досвіду методичного кабінету закладу.</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2.4. Довідки, доповідні записки про стан навчально-виховної і методичної роботи та заходи щодо її вдосконалення.</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2.5. Матеріали проведених семінарів, звіти творчих, проблемних груп, конспекти занять; програми святкових заходів, розваг, театральних вистав; матеріали з досвіду роботи, експериментальних досліджень.</w:t>
      </w:r>
    </w:p>
    <w:p w:rsidR="006466CA"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2.6. Книги обліку (посібників, ігрового, дидактич</w:t>
      </w:r>
      <w:r w:rsidR="006466CA">
        <w:rPr>
          <w:rFonts w:ascii="Times New Roman" w:eastAsia="Times New Roman" w:hAnsi="Times New Roman" w:cs="Times New Roman"/>
          <w:sz w:val="28"/>
          <w:szCs w:val="28"/>
          <w:lang w:val="uk-UA"/>
        </w:rPr>
        <w:t>ного обладнання тощо).</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2.7. Матеріали проведення  педагогічних рад закладу.</w:t>
      </w:r>
    </w:p>
    <w:p w:rsidR="004804DB" w:rsidRPr="00594621" w:rsidRDefault="006466CA" w:rsidP="00594621">
      <w:pPr>
        <w:pStyle w:val="ad"/>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t xml:space="preserve"> </w:t>
      </w:r>
      <w:r w:rsidR="004804DB" w:rsidRPr="00594621">
        <w:rPr>
          <w:rFonts w:ascii="Times New Roman" w:eastAsia="Times New Roman" w:hAnsi="Times New Roman" w:cs="Times New Roman"/>
          <w:sz w:val="28"/>
          <w:szCs w:val="28"/>
          <w:lang w:val="uk-UA"/>
        </w:rPr>
        <w:t>3. Вихователь:</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          3.1.  План роботи.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          3.2. Журнал обліку щоденного відвідування групи дітьми.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          3.3. Книга відомостей про дітей та їхніх батьків.</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          3.4. Листок здоров’я дітей.</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          3.5. Картотека дидактичних ігор, методичних розробок (конспекти різних видів роботи з дітьми  тощо).</w:t>
      </w:r>
    </w:p>
    <w:p w:rsidR="004804DB" w:rsidRPr="00594621" w:rsidRDefault="004804DB" w:rsidP="00594621">
      <w:pPr>
        <w:pStyle w:val="ad"/>
        <w:jc w:val="both"/>
        <w:rPr>
          <w:rFonts w:ascii="Times New Roman" w:eastAsia="Times New Roman" w:hAnsi="Times New Roman" w:cs="Times New Roman"/>
          <w:sz w:val="28"/>
          <w:szCs w:val="28"/>
          <w:lang w:val="uk-UA"/>
        </w:rPr>
      </w:pP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4. Інструктор з фізкультури: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4.1. План роботи.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4.2. Листок здоров’я дітей.</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4.3. Картотека методичних розробок (конспекти різних видів роботи з дітьми, сценарії спортивних заходів).</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4.4. Графік роботи фізкультурного залу, затверджений керівником закладу.</w:t>
      </w:r>
    </w:p>
    <w:p w:rsidR="004804DB" w:rsidRPr="00594621" w:rsidRDefault="004804DB" w:rsidP="00594621">
      <w:pPr>
        <w:pStyle w:val="ad"/>
        <w:jc w:val="both"/>
        <w:rPr>
          <w:rFonts w:ascii="Times New Roman" w:eastAsia="Times New Roman" w:hAnsi="Times New Roman" w:cs="Times New Roman"/>
          <w:sz w:val="28"/>
          <w:szCs w:val="28"/>
          <w:lang w:val="uk-UA"/>
        </w:rPr>
      </w:pP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5. Керівник музичний:</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5.1. План роботи.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5.2. План проведення масових заходів, дійств музично-естетичного циклу</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5.3. Картотека методичних розробок (конспекти різних видів роботи з дітьми, сценарії музичних свят тощо), музично-дидактичних ігор.</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5.4. Графік роботи музичного залу, затверджений керівником закладу.</w:t>
      </w:r>
    </w:p>
    <w:p w:rsidR="004804DB" w:rsidRPr="00594621" w:rsidRDefault="004804DB" w:rsidP="00594621">
      <w:pPr>
        <w:pStyle w:val="ad"/>
        <w:jc w:val="both"/>
        <w:rPr>
          <w:rFonts w:ascii="Times New Roman" w:eastAsia="Times New Roman" w:hAnsi="Times New Roman" w:cs="Times New Roman"/>
          <w:sz w:val="28"/>
          <w:szCs w:val="28"/>
          <w:lang w:val="uk-UA"/>
        </w:rPr>
      </w:pP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lastRenderedPageBreak/>
        <w:t>6. Керівник гуртка</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6.1. Програма, за якою працює гурток.</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6.2.  Журнал  планування  та  обліку гурткової роботи.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Графік роботи, розклад занять, список дітей , затверджені керівником дошкільного навчального закладу.</w:t>
      </w:r>
    </w:p>
    <w:p w:rsid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Картотека дидактичних ігор, методичних розробок (конспекти різних видів роботи з дітьми  тощо).</w:t>
      </w:r>
    </w:p>
    <w:p w:rsidR="006466CA" w:rsidRPr="00594621" w:rsidRDefault="006466CA" w:rsidP="00594621">
      <w:pPr>
        <w:pStyle w:val="ad"/>
        <w:jc w:val="both"/>
        <w:rPr>
          <w:rFonts w:ascii="Times New Roman" w:eastAsia="Times New Roman" w:hAnsi="Times New Roman" w:cs="Times New Roman"/>
          <w:sz w:val="28"/>
          <w:szCs w:val="28"/>
          <w:lang w:val="uk-UA"/>
        </w:rPr>
      </w:pPr>
    </w:p>
    <w:p w:rsidR="004804DB" w:rsidRPr="00594621" w:rsidRDefault="00594621" w:rsidP="00594621">
      <w:pPr>
        <w:pStyle w:val="ad"/>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4804DB" w:rsidRPr="00594621">
        <w:rPr>
          <w:rFonts w:ascii="Times New Roman" w:eastAsia="Times New Roman" w:hAnsi="Times New Roman" w:cs="Times New Roman"/>
          <w:sz w:val="28"/>
          <w:szCs w:val="28"/>
          <w:lang w:val="uk-UA"/>
        </w:rPr>
        <w:t xml:space="preserve">7. Вчитель-дефектолог (логопед, сурдопедагог, тифлопедагог, </w:t>
      </w:r>
      <w:proofErr w:type="spellStart"/>
      <w:r w:rsidR="004804DB" w:rsidRPr="00594621">
        <w:rPr>
          <w:rFonts w:ascii="Times New Roman" w:eastAsia="Times New Roman" w:hAnsi="Times New Roman" w:cs="Times New Roman"/>
          <w:sz w:val="28"/>
          <w:szCs w:val="28"/>
          <w:lang w:val="uk-UA"/>
        </w:rPr>
        <w:t>олігофренопедагог</w:t>
      </w:r>
      <w:proofErr w:type="spellEnd"/>
      <w:r w:rsidR="004804DB" w:rsidRPr="00594621">
        <w:rPr>
          <w:rFonts w:ascii="Times New Roman" w:eastAsia="Times New Roman" w:hAnsi="Times New Roman" w:cs="Times New Roman"/>
          <w:sz w:val="28"/>
          <w:szCs w:val="28"/>
          <w:lang w:val="uk-UA"/>
        </w:rPr>
        <w:t xml:space="preserve">): </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7.1. Книга обліку дітей із зазначенням діагнозу.</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7.2. Картка мовного розвитку на кожну дитину.</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7.3. Індивідуальна картка розвитку дитини.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7.4. Календарний план роботи та план індивідуальної роботи, занять у підгрупах.</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7.5. Книга аналізу результативності </w:t>
      </w:r>
      <w:proofErr w:type="spellStart"/>
      <w:r w:rsidRPr="00594621">
        <w:rPr>
          <w:rFonts w:ascii="Times New Roman" w:eastAsia="Times New Roman" w:hAnsi="Times New Roman" w:cs="Times New Roman"/>
          <w:sz w:val="28"/>
          <w:szCs w:val="28"/>
          <w:lang w:val="uk-UA"/>
        </w:rPr>
        <w:t>корекційної</w:t>
      </w:r>
      <w:proofErr w:type="spellEnd"/>
      <w:r w:rsidRPr="00594621">
        <w:rPr>
          <w:rFonts w:ascii="Times New Roman" w:eastAsia="Times New Roman" w:hAnsi="Times New Roman" w:cs="Times New Roman"/>
          <w:sz w:val="28"/>
          <w:szCs w:val="28"/>
          <w:lang w:val="uk-UA"/>
        </w:rPr>
        <w:t xml:space="preserve"> роботи з дітьми.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7.6. Витяги з протоколів </w:t>
      </w:r>
      <w:proofErr w:type="spellStart"/>
      <w:r w:rsidRPr="00594621">
        <w:rPr>
          <w:rFonts w:ascii="Times New Roman" w:eastAsia="Times New Roman" w:hAnsi="Times New Roman" w:cs="Times New Roman"/>
          <w:sz w:val="28"/>
          <w:szCs w:val="28"/>
          <w:lang w:val="uk-UA"/>
        </w:rPr>
        <w:t>психолого-медико-педагогічної</w:t>
      </w:r>
      <w:proofErr w:type="spellEnd"/>
      <w:r w:rsidRPr="00594621">
        <w:rPr>
          <w:rFonts w:ascii="Times New Roman" w:eastAsia="Times New Roman" w:hAnsi="Times New Roman" w:cs="Times New Roman"/>
          <w:sz w:val="28"/>
          <w:szCs w:val="28"/>
          <w:lang w:val="uk-UA"/>
        </w:rPr>
        <w:t xml:space="preserve"> консультації на кожну дитину.</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7.7. Книга </w:t>
      </w:r>
      <w:proofErr w:type="spellStart"/>
      <w:r w:rsidRPr="00594621">
        <w:rPr>
          <w:rFonts w:ascii="Times New Roman" w:eastAsia="Times New Roman" w:hAnsi="Times New Roman" w:cs="Times New Roman"/>
          <w:sz w:val="28"/>
          <w:szCs w:val="28"/>
          <w:lang w:val="uk-UA"/>
        </w:rPr>
        <w:t>взаємозв</w:t>
      </w:r>
      <w:proofErr w:type="spellEnd"/>
      <w:r w:rsidRPr="00594621">
        <w:rPr>
          <w:rFonts w:ascii="Times New Roman" w:eastAsia="Times New Roman" w:hAnsi="Times New Roman" w:cs="Times New Roman"/>
          <w:sz w:val="28"/>
          <w:szCs w:val="28"/>
        </w:rPr>
        <w:t>’</w:t>
      </w:r>
      <w:proofErr w:type="spellStart"/>
      <w:r w:rsidRPr="00594621">
        <w:rPr>
          <w:rFonts w:ascii="Times New Roman" w:eastAsia="Times New Roman" w:hAnsi="Times New Roman" w:cs="Times New Roman"/>
          <w:sz w:val="28"/>
          <w:szCs w:val="28"/>
          <w:lang w:val="uk-UA"/>
        </w:rPr>
        <w:t>язку</w:t>
      </w:r>
      <w:proofErr w:type="spellEnd"/>
      <w:r w:rsidRPr="00594621">
        <w:rPr>
          <w:rFonts w:ascii="Times New Roman" w:eastAsia="Times New Roman" w:hAnsi="Times New Roman" w:cs="Times New Roman"/>
          <w:sz w:val="28"/>
          <w:szCs w:val="28"/>
          <w:lang w:val="uk-UA"/>
        </w:rPr>
        <w:t xml:space="preserve"> між дефектологом і вихователем групи.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7.8. Графік роботи кабінету, затверджений керівником закладу.</w:t>
      </w:r>
    </w:p>
    <w:p w:rsidR="004804DB" w:rsidRPr="00594621" w:rsidRDefault="004804DB" w:rsidP="00594621">
      <w:pPr>
        <w:pStyle w:val="ad"/>
        <w:jc w:val="both"/>
        <w:rPr>
          <w:rFonts w:ascii="Times New Roman" w:eastAsia="Times New Roman" w:hAnsi="Times New Roman" w:cs="Times New Roman"/>
          <w:sz w:val="28"/>
          <w:szCs w:val="28"/>
          <w:lang w:val="uk-UA"/>
        </w:rPr>
      </w:pP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8. Практичний психолог (соціальний педагог):</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8.1. П</w:t>
      </w:r>
      <w:r w:rsidRPr="00594621">
        <w:rPr>
          <w:rFonts w:ascii="Times New Roman" w:eastAsia="Times New Roman" w:hAnsi="Times New Roman" w:cs="Times New Roman"/>
          <w:sz w:val="28"/>
          <w:szCs w:val="28"/>
        </w:rPr>
        <w:t xml:space="preserve">лани </w:t>
      </w:r>
      <w:proofErr w:type="spellStart"/>
      <w:r w:rsidRPr="00594621">
        <w:rPr>
          <w:rFonts w:ascii="Times New Roman" w:eastAsia="Times New Roman" w:hAnsi="Times New Roman" w:cs="Times New Roman"/>
          <w:sz w:val="28"/>
          <w:szCs w:val="28"/>
        </w:rPr>
        <w:t>роботи</w:t>
      </w:r>
      <w:proofErr w:type="spellEnd"/>
      <w:r w:rsidRPr="00594621">
        <w:rPr>
          <w:rFonts w:ascii="Times New Roman" w:eastAsia="Times New Roman" w:hAnsi="Times New Roman" w:cs="Times New Roman"/>
          <w:sz w:val="28"/>
          <w:szCs w:val="28"/>
        </w:rPr>
        <w:t xml:space="preserve"> на </w:t>
      </w:r>
      <w:proofErr w:type="spellStart"/>
      <w:r w:rsidRPr="00594621">
        <w:rPr>
          <w:rFonts w:ascii="Times New Roman" w:eastAsia="Times New Roman" w:hAnsi="Times New Roman" w:cs="Times New Roman"/>
          <w:sz w:val="28"/>
          <w:szCs w:val="28"/>
        </w:rPr>
        <w:t>рік</w:t>
      </w:r>
      <w:proofErr w:type="spellEnd"/>
      <w:r w:rsidRPr="00594621">
        <w:rPr>
          <w:rFonts w:ascii="Times New Roman" w:eastAsia="Times New Roman" w:hAnsi="Times New Roman" w:cs="Times New Roman"/>
          <w:sz w:val="28"/>
          <w:szCs w:val="28"/>
        </w:rPr>
        <w:t xml:space="preserve"> (</w:t>
      </w:r>
      <w:proofErr w:type="spellStart"/>
      <w:r w:rsidRPr="00594621">
        <w:rPr>
          <w:rFonts w:ascii="Times New Roman" w:eastAsia="Times New Roman" w:hAnsi="Times New Roman" w:cs="Times New Roman"/>
          <w:sz w:val="28"/>
          <w:szCs w:val="28"/>
        </w:rPr>
        <w:t>місяць</w:t>
      </w:r>
      <w:proofErr w:type="spellEnd"/>
      <w:r w:rsidRPr="00594621">
        <w:rPr>
          <w:rFonts w:ascii="Times New Roman" w:eastAsia="Times New Roman" w:hAnsi="Times New Roman" w:cs="Times New Roman"/>
          <w:sz w:val="28"/>
          <w:szCs w:val="28"/>
        </w:rPr>
        <w:t>)</w:t>
      </w:r>
      <w:r w:rsidRPr="00594621">
        <w:rPr>
          <w:rFonts w:ascii="Times New Roman" w:eastAsia="Times New Roman" w:hAnsi="Times New Roman" w:cs="Times New Roman"/>
          <w:sz w:val="28"/>
          <w:szCs w:val="28"/>
          <w:lang w:val="uk-UA"/>
        </w:rPr>
        <w:t xml:space="preserve">. </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8.2. Ф</w:t>
      </w:r>
      <w:proofErr w:type="spellStart"/>
      <w:r w:rsidRPr="00594621">
        <w:rPr>
          <w:rFonts w:ascii="Times New Roman" w:eastAsia="Times New Roman" w:hAnsi="Times New Roman" w:cs="Times New Roman"/>
          <w:sz w:val="28"/>
          <w:szCs w:val="28"/>
        </w:rPr>
        <w:t>орми</w:t>
      </w:r>
      <w:proofErr w:type="spellEnd"/>
      <w:r w:rsidRPr="00594621">
        <w:rPr>
          <w:rFonts w:ascii="Times New Roman" w:eastAsia="Times New Roman" w:hAnsi="Times New Roman" w:cs="Times New Roman"/>
          <w:sz w:val="28"/>
          <w:szCs w:val="28"/>
        </w:rPr>
        <w:t xml:space="preserve"> </w:t>
      </w:r>
      <w:proofErr w:type="spellStart"/>
      <w:r w:rsidRPr="00594621">
        <w:rPr>
          <w:rFonts w:ascii="Times New Roman" w:eastAsia="Times New Roman" w:hAnsi="Times New Roman" w:cs="Times New Roman"/>
          <w:sz w:val="28"/>
          <w:szCs w:val="28"/>
        </w:rPr>
        <w:t>статистичної</w:t>
      </w:r>
      <w:proofErr w:type="spellEnd"/>
      <w:r w:rsidRPr="00594621">
        <w:rPr>
          <w:rFonts w:ascii="Times New Roman" w:eastAsia="Times New Roman" w:hAnsi="Times New Roman" w:cs="Times New Roman"/>
          <w:sz w:val="28"/>
          <w:szCs w:val="28"/>
        </w:rPr>
        <w:t xml:space="preserve"> </w:t>
      </w:r>
      <w:proofErr w:type="spellStart"/>
      <w:r w:rsidRPr="00594621">
        <w:rPr>
          <w:rFonts w:ascii="Times New Roman" w:eastAsia="Times New Roman" w:hAnsi="Times New Roman" w:cs="Times New Roman"/>
          <w:sz w:val="28"/>
          <w:szCs w:val="28"/>
        </w:rPr>
        <w:t>звітності</w:t>
      </w:r>
      <w:proofErr w:type="spellEnd"/>
      <w:r w:rsidRPr="00594621">
        <w:rPr>
          <w:rFonts w:ascii="Times New Roman" w:eastAsia="Times New Roman" w:hAnsi="Times New Roman" w:cs="Times New Roman"/>
          <w:sz w:val="28"/>
          <w:szCs w:val="28"/>
        </w:rPr>
        <w:t xml:space="preserve"> </w:t>
      </w:r>
      <w:proofErr w:type="spellStart"/>
      <w:r w:rsidRPr="00594621">
        <w:rPr>
          <w:rFonts w:ascii="Times New Roman" w:eastAsia="Times New Roman" w:hAnsi="Times New Roman" w:cs="Times New Roman"/>
          <w:sz w:val="28"/>
          <w:szCs w:val="28"/>
        </w:rPr>
        <w:t>встановленого</w:t>
      </w:r>
      <w:proofErr w:type="spellEnd"/>
      <w:r w:rsidRPr="00594621">
        <w:rPr>
          <w:rFonts w:ascii="Times New Roman" w:eastAsia="Times New Roman" w:hAnsi="Times New Roman" w:cs="Times New Roman"/>
          <w:sz w:val="28"/>
          <w:szCs w:val="28"/>
        </w:rPr>
        <w:t xml:space="preserve"> </w:t>
      </w:r>
      <w:proofErr w:type="spellStart"/>
      <w:r w:rsidRPr="00594621">
        <w:rPr>
          <w:rFonts w:ascii="Times New Roman" w:eastAsia="Times New Roman" w:hAnsi="Times New Roman" w:cs="Times New Roman"/>
          <w:sz w:val="28"/>
          <w:szCs w:val="28"/>
        </w:rPr>
        <w:t>зразка</w:t>
      </w:r>
      <w:proofErr w:type="spellEnd"/>
      <w:r w:rsidRPr="00594621">
        <w:rPr>
          <w:rFonts w:ascii="Times New Roman" w:eastAsia="Times New Roman" w:hAnsi="Times New Roman" w:cs="Times New Roman"/>
          <w:sz w:val="28"/>
          <w:szCs w:val="28"/>
        </w:rPr>
        <w:t>.</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8.3. Індивідуальні картки психолого-педагогічного діагностування дітей закладу.</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8.4. Журнали індивідуальних консультацій.</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8.5. Протоколи </w:t>
      </w:r>
      <w:proofErr w:type="spellStart"/>
      <w:r w:rsidRPr="00594621">
        <w:rPr>
          <w:rFonts w:ascii="Times New Roman" w:eastAsia="Times New Roman" w:hAnsi="Times New Roman" w:cs="Times New Roman"/>
          <w:sz w:val="28"/>
          <w:szCs w:val="28"/>
          <w:lang w:val="uk-UA"/>
        </w:rPr>
        <w:t>корекційно-відновлювальної</w:t>
      </w:r>
      <w:proofErr w:type="spellEnd"/>
      <w:r w:rsidRPr="00594621">
        <w:rPr>
          <w:rFonts w:ascii="Times New Roman" w:eastAsia="Times New Roman" w:hAnsi="Times New Roman" w:cs="Times New Roman"/>
          <w:sz w:val="28"/>
          <w:szCs w:val="28"/>
          <w:lang w:val="uk-UA"/>
        </w:rPr>
        <w:t xml:space="preserve"> та розвивальної роботи з дітьми.</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8.6. Матеріали психолого-педагогічних консиліумів, семінарів, тренінгів тощо.</w:t>
      </w:r>
    </w:p>
    <w:p w:rsidR="004804DB" w:rsidRPr="00594621" w:rsidRDefault="004804DB" w:rsidP="00594621">
      <w:pPr>
        <w:pStyle w:val="ad"/>
        <w:jc w:val="both"/>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8.7. Тексти (ключі) тестових методик, опитувальники, анкети тощо.</w:t>
      </w:r>
    </w:p>
    <w:p w:rsidR="004804DB" w:rsidRPr="006466CA"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04DB" w:rsidRDefault="006466CA"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466CA">
        <w:t xml:space="preserve"> </w:t>
      </w:r>
      <w:r w:rsidR="004804DB" w:rsidRPr="006466CA">
        <w:t>9</w:t>
      </w:r>
      <w:r w:rsidR="004804DB">
        <w:rPr>
          <w:b/>
        </w:rPr>
        <w:t>. Сестра медична:</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9.1. Медична карта дитини (ф. 026/о)</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9.2. Контрольна карта диспансерного нагляду (ф. 030/о)</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9.3. Карта профілактичних щеплень (ф. 063-1/о), індивідуальні карти      дітей (ф. 063-1/о).</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9.4. Журнал обліку профілактичних щеплень (ф. 064/о).</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9.5. Журнал реєстрації екстрених повідомлень про інфекційне захворювання, харчове, гостре професійне отруєння, незвичайну реакцію на щеплення (ф. 058/о).</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9.6. Журнал обліку інфекційних захворювань (ф. 060/о).</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9.7. Журнал обліку роботи з гігієнічного виховання (ф. 038/о)       </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9.8. Книга записів </w:t>
      </w:r>
      <w:proofErr w:type="spellStart"/>
      <w:r>
        <w:t>медико-педагогічного</w:t>
      </w:r>
      <w:proofErr w:type="spellEnd"/>
      <w:r>
        <w:t xml:space="preserve"> контролю за фізичним розвитком дітей.</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9.9. Табель відвідування дітьми закладу.</w:t>
      </w:r>
    </w:p>
    <w:p w:rsidR="004804DB" w:rsidRDefault="004804DB" w:rsidP="004804DB">
      <w:pPr>
        <w:rPr>
          <w:rFonts w:ascii="Calibri" w:eastAsia="Times New Roman" w:hAnsi="Calibri" w:cs="Times New Roman"/>
          <w:lang w:val="uk-UA"/>
        </w:rPr>
      </w:pP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B6C28">
        <w:t xml:space="preserve">          </w:t>
      </w:r>
      <w:r w:rsidRPr="006466CA">
        <w:t>10.</w:t>
      </w:r>
      <w:r w:rsidRPr="003B6C28">
        <w:rPr>
          <w:b/>
        </w:rPr>
        <w:t xml:space="preserve"> </w:t>
      </w:r>
      <w:r w:rsidRPr="003B6C28">
        <w:t xml:space="preserve">Документація з організації харчування дітей ведеться відповідно до вимог Інструкції з організації харчування дітей у дошкільних навчальних закладах.  </w:t>
      </w:r>
    </w:p>
    <w:p w:rsidR="004804DB" w:rsidRDefault="004804DB" w:rsidP="004804DB">
      <w:pPr>
        <w:pStyle w:val="a5"/>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6466CA">
        <w:t>11</w:t>
      </w:r>
      <w:r>
        <w:t>. Документація з питань охорони праці, безпеки життєдіяльності,   фінансово-господарської діяльності ведеться працівниками закладу відповідно до законодавства.</w:t>
      </w:r>
    </w:p>
    <w:p w:rsidR="004804DB" w:rsidRDefault="004804DB" w:rsidP="004804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804DB" w:rsidRDefault="004804DB" w:rsidP="004804DB">
      <w:pPr>
        <w:rPr>
          <w:rFonts w:ascii="Calibri" w:eastAsia="Times New Roman" w:hAnsi="Calibri" w:cs="Times New Roman"/>
          <w:lang w:val="uk-UA"/>
        </w:rPr>
      </w:pPr>
    </w:p>
    <w:p w:rsidR="004804DB" w:rsidRDefault="004804DB" w:rsidP="004804DB">
      <w:pPr>
        <w:rPr>
          <w:rFonts w:ascii="Calibri" w:eastAsia="Times New Roman" w:hAnsi="Calibri" w:cs="Times New Roman"/>
          <w:lang w:val="uk-UA"/>
        </w:rPr>
      </w:pPr>
    </w:p>
    <w:p w:rsidR="004804DB" w:rsidRPr="00B522E0" w:rsidRDefault="004804DB" w:rsidP="004804DB">
      <w:pPr>
        <w:jc w:val="center"/>
        <w:rPr>
          <w:rFonts w:ascii="Calibri" w:eastAsia="Times New Roman" w:hAnsi="Calibri" w:cs="Times New Roman"/>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4804DB" w:rsidRDefault="004804DB">
      <w:pPr>
        <w:rPr>
          <w:lang w:val="uk-UA"/>
        </w:rPr>
      </w:pPr>
    </w:p>
    <w:p w:rsidR="00594621" w:rsidRDefault="00594621">
      <w:pPr>
        <w:rPr>
          <w:lang w:val="uk-UA"/>
        </w:rPr>
      </w:pPr>
    </w:p>
    <w:p w:rsidR="004804DB" w:rsidRDefault="004804DB" w:rsidP="004804DB">
      <w:pPr>
        <w:pStyle w:val="ShapkaDocumentu"/>
        <w:spacing w:after="0"/>
        <w:ind w:left="6804"/>
        <w:jc w:val="left"/>
        <w:rPr>
          <w:rFonts w:ascii="Times New Roman" w:hAnsi="Times New Roman"/>
          <w:sz w:val="28"/>
          <w:szCs w:val="28"/>
        </w:rPr>
      </w:pPr>
      <w:r>
        <w:rPr>
          <w:rFonts w:ascii="Times New Roman" w:hAnsi="Times New Roman"/>
          <w:sz w:val="28"/>
          <w:szCs w:val="28"/>
        </w:rPr>
        <w:lastRenderedPageBreak/>
        <w:t>Додаток 2</w:t>
      </w:r>
      <w:r>
        <w:rPr>
          <w:rFonts w:ascii="Times New Roman" w:hAnsi="Times New Roman"/>
          <w:sz w:val="28"/>
          <w:szCs w:val="28"/>
        </w:rPr>
        <w:br/>
        <w:t xml:space="preserve">до Інструкції </w:t>
      </w:r>
    </w:p>
    <w:p w:rsidR="004804DB" w:rsidRDefault="004804DB" w:rsidP="004804DB">
      <w:pPr>
        <w:pStyle w:val="ShapkaDocumentu"/>
        <w:spacing w:after="0"/>
        <w:ind w:left="6804"/>
        <w:jc w:val="left"/>
        <w:rPr>
          <w:rFonts w:ascii="Times New Roman" w:hAnsi="Times New Roman"/>
          <w:sz w:val="28"/>
          <w:szCs w:val="28"/>
        </w:rPr>
      </w:pPr>
      <w:r>
        <w:rPr>
          <w:rFonts w:ascii="Times New Roman" w:hAnsi="Times New Roman"/>
          <w:sz w:val="28"/>
          <w:szCs w:val="28"/>
        </w:rPr>
        <w:t>(пункт 2.5.)</w:t>
      </w:r>
    </w:p>
    <w:p w:rsidR="004804DB" w:rsidRDefault="004804DB" w:rsidP="004804DB">
      <w:pPr>
        <w:pStyle w:val="a9"/>
        <w:rPr>
          <w:rFonts w:ascii="Times New Roman" w:hAnsi="Times New Roman"/>
          <w:sz w:val="28"/>
          <w:szCs w:val="28"/>
        </w:rPr>
      </w:pPr>
      <w:r>
        <w:rPr>
          <w:rFonts w:ascii="Times New Roman" w:hAnsi="Times New Roman"/>
          <w:sz w:val="28"/>
          <w:szCs w:val="28"/>
        </w:rPr>
        <w:t xml:space="preserve">ВИМОГИ </w:t>
      </w:r>
      <w:r>
        <w:rPr>
          <w:rFonts w:ascii="Times New Roman" w:hAnsi="Times New Roman"/>
          <w:sz w:val="28"/>
          <w:szCs w:val="28"/>
        </w:rPr>
        <w:br/>
        <w:t xml:space="preserve">до оформлення документів, що виготовляються </w:t>
      </w:r>
      <w:r>
        <w:rPr>
          <w:rFonts w:ascii="Times New Roman" w:hAnsi="Times New Roman"/>
          <w:sz w:val="28"/>
          <w:szCs w:val="28"/>
        </w:rPr>
        <w:br/>
        <w:t>за допомогою друкувальних засобів</w:t>
      </w: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 xml:space="preserve">1. Для друкування текстів службових документів використовується гарнітура </w:t>
      </w:r>
      <w:proofErr w:type="spellStart"/>
      <w:r>
        <w:rPr>
          <w:rFonts w:ascii="Times New Roman" w:hAnsi="Times New Roman"/>
          <w:sz w:val="28"/>
          <w:szCs w:val="28"/>
        </w:rPr>
        <w:t>Times</w:t>
      </w:r>
      <w:proofErr w:type="spellEnd"/>
      <w:r>
        <w:rPr>
          <w:rFonts w:ascii="Times New Roman" w:hAnsi="Times New Roman"/>
          <w:sz w:val="28"/>
          <w:szCs w:val="28"/>
        </w:rPr>
        <w:t xml:space="preserve"> </w:t>
      </w:r>
      <w:proofErr w:type="spellStart"/>
      <w:r>
        <w:rPr>
          <w:rFonts w:ascii="Times New Roman" w:hAnsi="Times New Roman"/>
          <w:sz w:val="28"/>
          <w:szCs w:val="28"/>
        </w:rPr>
        <w:t>New</w:t>
      </w:r>
      <w:proofErr w:type="spellEnd"/>
      <w:r>
        <w:rPr>
          <w:rFonts w:ascii="Times New Roman" w:hAnsi="Times New Roman"/>
          <w:sz w:val="28"/>
          <w:szCs w:val="28"/>
        </w:rPr>
        <w:t xml:space="preserve"> </w:t>
      </w:r>
      <w:proofErr w:type="spellStart"/>
      <w:r>
        <w:rPr>
          <w:rFonts w:ascii="Times New Roman" w:hAnsi="Times New Roman"/>
          <w:sz w:val="28"/>
          <w:szCs w:val="28"/>
        </w:rPr>
        <w:t>Roman</w:t>
      </w:r>
      <w:proofErr w:type="spellEnd"/>
      <w:r>
        <w:rPr>
          <w:rFonts w:ascii="Times New Roman" w:hAnsi="Times New Roman"/>
          <w:sz w:val="28"/>
          <w:szCs w:val="28"/>
        </w:rPr>
        <w:t>, шрифт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Під час друкування заголовків дозволяється використовувати напівжирний шрифт (прямий або курсив).</w:t>
      </w:r>
    </w:p>
    <w:p w:rsidR="004804DB" w:rsidRDefault="004804DB" w:rsidP="004804DB">
      <w:pPr>
        <w:pStyle w:val="a7"/>
        <w:spacing w:before="0"/>
        <w:jc w:val="both"/>
        <w:rPr>
          <w:rFonts w:ascii="Times New Roman" w:hAnsi="Times New Roman"/>
          <w:sz w:val="16"/>
          <w:szCs w:val="16"/>
        </w:rPr>
      </w:pP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 xml:space="preserve">2. Текст документів на папері формату А4 (210 х </w:t>
      </w:r>
      <w:smartTag w:uri="urn:schemas-microsoft-com:office:smarttags" w:element="metricconverter">
        <w:smartTagPr>
          <w:attr w:name="ProductID" w:val="297 міліметрів"/>
        </w:smartTagPr>
        <w:r>
          <w:rPr>
            <w:rFonts w:ascii="Times New Roman" w:hAnsi="Times New Roman"/>
            <w:sz w:val="28"/>
            <w:szCs w:val="28"/>
          </w:rPr>
          <w:t>297 міліметрів</w:t>
        </w:r>
      </w:smartTag>
      <w:r>
        <w:rPr>
          <w:rFonts w:ascii="Times New Roman" w:hAnsi="Times New Roman"/>
          <w:sz w:val="28"/>
          <w:szCs w:val="28"/>
        </w:rPr>
        <w:t xml:space="preserve">) рекомендовано друкувати через 1—1,5 міжрядкового інтервалу, а формату А5 (148 х </w:t>
      </w:r>
      <w:smartTag w:uri="urn:schemas-microsoft-com:office:smarttags" w:element="metricconverter">
        <w:smartTagPr>
          <w:attr w:name="ProductID" w:val="210 міліметрів"/>
        </w:smartTagPr>
        <w:r>
          <w:rPr>
            <w:rFonts w:ascii="Times New Roman" w:hAnsi="Times New Roman"/>
            <w:sz w:val="28"/>
            <w:szCs w:val="28"/>
          </w:rPr>
          <w:t>210 міліметрів</w:t>
        </w:r>
      </w:smartTag>
      <w:r>
        <w:rPr>
          <w:rFonts w:ascii="Times New Roman" w:hAnsi="Times New Roman"/>
          <w:sz w:val="28"/>
          <w:szCs w:val="28"/>
        </w:rPr>
        <w:t>) — через 1 міжрядковий інтервал.</w:t>
      </w:r>
    </w:p>
    <w:p w:rsidR="004804DB" w:rsidRDefault="004804DB" w:rsidP="004804DB">
      <w:pPr>
        <w:pStyle w:val="ab"/>
        <w:tabs>
          <w:tab w:val="left" w:pos="1134"/>
        </w:tabs>
        <w:spacing w:before="0"/>
        <w:jc w:val="both"/>
        <w:rPr>
          <w:rFonts w:ascii="Times New Roman" w:hAnsi="Times New Roman"/>
          <w:sz w:val="28"/>
          <w:szCs w:val="28"/>
        </w:rPr>
      </w:pPr>
      <w:r>
        <w:rPr>
          <w:rFonts w:ascii="Times New Roman" w:hAnsi="Times New Roman"/>
          <w:sz w:val="28"/>
          <w:szCs w:val="28"/>
        </w:rPr>
        <w:t>Документи повинні мати такі поля (міліметрів):</w:t>
      </w:r>
    </w:p>
    <w:p w:rsidR="004804DB" w:rsidRDefault="004804DB" w:rsidP="004804DB">
      <w:pPr>
        <w:pStyle w:val="ab"/>
        <w:tabs>
          <w:tab w:val="left" w:pos="1134"/>
        </w:tabs>
        <w:spacing w:before="0"/>
        <w:jc w:val="both"/>
        <w:rPr>
          <w:rFonts w:ascii="Times New Roman" w:hAnsi="Times New Roman"/>
          <w:sz w:val="28"/>
          <w:szCs w:val="28"/>
        </w:rPr>
      </w:pPr>
      <w:r>
        <w:rPr>
          <w:rFonts w:ascii="Times New Roman" w:hAnsi="Times New Roman"/>
          <w:sz w:val="28"/>
          <w:szCs w:val="28"/>
        </w:rPr>
        <w:t>30 — ліве;</w:t>
      </w:r>
    </w:p>
    <w:p w:rsidR="004804DB" w:rsidRDefault="004804DB" w:rsidP="004804DB">
      <w:pPr>
        <w:pStyle w:val="ab"/>
        <w:tabs>
          <w:tab w:val="left" w:pos="1134"/>
        </w:tabs>
        <w:spacing w:before="0"/>
        <w:jc w:val="both"/>
        <w:rPr>
          <w:rFonts w:ascii="Times New Roman" w:hAnsi="Times New Roman"/>
          <w:sz w:val="28"/>
          <w:szCs w:val="28"/>
        </w:rPr>
      </w:pPr>
      <w:r>
        <w:rPr>
          <w:rFonts w:ascii="Times New Roman" w:hAnsi="Times New Roman"/>
          <w:sz w:val="28"/>
          <w:szCs w:val="28"/>
        </w:rPr>
        <w:t>10 — праве;</w:t>
      </w:r>
    </w:p>
    <w:p w:rsidR="004804DB" w:rsidRDefault="004804DB" w:rsidP="004804DB">
      <w:pPr>
        <w:pStyle w:val="ab"/>
        <w:tabs>
          <w:tab w:val="left" w:pos="1134"/>
        </w:tabs>
        <w:spacing w:before="0"/>
        <w:jc w:val="both"/>
        <w:rPr>
          <w:rFonts w:ascii="Times New Roman" w:hAnsi="Times New Roman"/>
          <w:sz w:val="28"/>
          <w:szCs w:val="28"/>
        </w:rPr>
      </w:pPr>
      <w:r>
        <w:rPr>
          <w:rFonts w:ascii="Times New Roman" w:hAnsi="Times New Roman"/>
          <w:sz w:val="28"/>
          <w:szCs w:val="28"/>
        </w:rPr>
        <w:t>20 — верхнє та нижнє.</w:t>
      </w: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Реквізити документа відокремлюються один від одного через 1,5—3 міжрядкових інтервали.</w:t>
      </w:r>
    </w:p>
    <w:p w:rsidR="004804DB" w:rsidRDefault="004804DB" w:rsidP="004804DB">
      <w:pPr>
        <w:pStyle w:val="a7"/>
        <w:spacing w:before="0"/>
        <w:jc w:val="both"/>
        <w:rPr>
          <w:rFonts w:ascii="Times New Roman" w:hAnsi="Times New Roman"/>
          <w:sz w:val="16"/>
          <w:szCs w:val="16"/>
        </w:rPr>
      </w:pP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3. Назва виду документа друкується великими літерами.</w:t>
      </w:r>
    </w:p>
    <w:p w:rsidR="004804DB" w:rsidRDefault="004804DB" w:rsidP="004804DB">
      <w:pPr>
        <w:pStyle w:val="a7"/>
        <w:spacing w:before="0"/>
        <w:jc w:val="both"/>
        <w:rPr>
          <w:rFonts w:ascii="Times New Roman" w:hAnsi="Times New Roman"/>
          <w:sz w:val="16"/>
          <w:szCs w:val="16"/>
        </w:rPr>
      </w:pP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4. Розшифрування підпису в реквізиті «Підпис» друкується на рівні останнього рядка назви посади.</w:t>
      </w:r>
    </w:p>
    <w:p w:rsidR="004804DB" w:rsidRDefault="004804DB" w:rsidP="004804DB">
      <w:pPr>
        <w:pStyle w:val="a7"/>
        <w:spacing w:before="0"/>
        <w:jc w:val="both"/>
        <w:rPr>
          <w:rFonts w:ascii="Times New Roman" w:hAnsi="Times New Roman"/>
          <w:sz w:val="16"/>
          <w:szCs w:val="16"/>
        </w:rPr>
      </w:pP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 xml:space="preserve">5. Максимальна довжина рядка багаторядкових реквізитів (крім реквізиту тексту) — </w:t>
      </w:r>
      <w:smartTag w:uri="urn:schemas-microsoft-com:office:smarttags" w:element="metricconverter">
        <w:smartTagPr>
          <w:attr w:name="ProductID" w:val="73 міліметри"/>
        </w:smartTagPr>
        <w:r>
          <w:rPr>
            <w:rFonts w:ascii="Times New Roman" w:hAnsi="Times New Roman"/>
            <w:sz w:val="28"/>
            <w:szCs w:val="28"/>
          </w:rPr>
          <w:t>73 міліметри</w:t>
        </w:r>
      </w:smartTag>
      <w:r>
        <w:rPr>
          <w:rFonts w:ascii="Times New Roman" w:hAnsi="Times New Roman"/>
          <w:sz w:val="28"/>
          <w:szCs w:val="28"/>
        </w:rPr>
        <w:t xml:space="preserve"> (28 друкованих знаків).</w:t>
      </w:r>
    </w:p>
    <w:p w:rsidR="004804DB" w:rsidRPr="006466CA" w:rsidRDefault="004804DB" w:rsidP="006466CA">
      <w:pPr>
        <w:pStyle w:val="a7"/>
        <w:spacing w:before="0"/>
        <w:jc w:val="both"/>
        <w:rPr>
          <w:rFonts w:ascii="Times New Roman" w:hAnsi="Times New Roman"/>
          <w:sz w:val="28"/>
          <w:szCs w:val="28"/>
        </w:rPr>
      </w:pPr>
      <w:r>
        <w:rPr>
          <w:rFonts w:ascii="Times New Roman" w:hAnsi="Times New Roman"/>
          <w:sz w:val="28"/>
          <w:szCs w:val="28"/>
        </w:rPr>
        <w:t>Якщо заголовок до тексту перевищує 150 знаків (5 рядків), його дозволяється продовжувати до межі правого поля. Крапка в кінці заголовка не ставиться.</w:t>
      </w: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6. Під час оформлення документів слід дотримуватися таких відступів від межі лівого поля документа:</w:t>
      </w: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12,5 міліметра — для абзаців у тексті;</w:t>
      </w:r>
    </w:p>
    <w:p w:rsidR="004804DB" w:rsidRDefault="004804DB" w:rsidP="004804DB">
      <w:pPr>
        <w:pStyle w:val="a7"/>
        <w:spacing w:before="0"/>
        <w:jc w:val="both"/>
        <w:rPr>
          <w:rFonts w:ascii="Times New Roman" w:hAnsi="Times New Roman"/>
          <w:sz w:val="28"/>
          <w:szCs w:val="28"/>
        </w:rPr>
      </w:pPr>
      <w:smartTag w:uri="urn:schemas-microsoft-com:office:smarttags" w:element="metricconverter">
        <w:smartTagPr>
          <w:attr w:name="ProductID" w:val="92 міліметри"/>
        </w:smartTagPr>
        <w:r>
          <w:rPr>
            <w:rFonts w:ascii="Times New Roman" w:hAnsi="Times New Roman"/>
            <w:sz w:val="28"/>
            <w:szCs w:val="28"/>
          </w:rPr>
          <w:t>92 міліметри</w:t>
        </w:r>
      </w:smartTag>
      <w:r>
        <w:rPr>
          <w:rFonts w:ascii="Times New Roman" w:hAnsi="Times New Roman"/>
          <w:sz w:val="28"/>
          <w:szCs w:val="28"/>
        </w:rPr>
        <w:t xml:space="preserve"> — для реквізиту «Адресат»;</w:t>
      </w:r>
    </w:p>
    <w:p w:rsidR="004804DB" w:rsidRDefault="004804DB" w:rsidP="004804DB">
      <w:pPr>
        <w:pStyle w:val="a7"/>
        <w:spacing w:before="0"/>
        <w:jc w:val="both"/>
        <w:rPr>
          <w:rFonts w:ascii="Times New Roman" w:hAnsi="Times New Roman"/>
          <w:sz w:val="28"/>
          <w:szCs w:val="28"/>
        </w:rPr>
      </w:pPr>
      <w:smartTag w:uri="urn:schemas-microsoft-com:office:smarttags" w:element="metricconverter">
        <w:smartTagPr>
          <w:attr w:name="ProductID" w:val="104 міліметри"/>
        </w:smartTagPr>
        <w:r>
          <w:rPr>
            <w:rFonts w:ascii="Times New Roman" w:hAnsi="Times New Roman"/>
            <w:sz w:val="28"/>
            <w:szCs w:val="28"/>
          </w:rPr>
          <w:t>104 міліметри</w:t>
        </w:r>
      </w:smartTag>
      <w:r>
        <w:rPr>
          <w:rFonts w:ascii="Times New Roman" w:hAnsi="Times New Roman"/>
          <w:sz w:val="28"/>
          <w:szCs w:val="28"/>
        </w:rPr>
        <w:t xml:space="preserve"> — для реквізитів «Гриф затвердження»; </w:t>
      </w:r>
    </w:p>
    <w:p w:rsidR="004804DB" w:rsidRDefault="004804DB" w:rsidP="00594621">
      <w:pPr>
        <w:pStyle w:val="a7"/>
        <w:spacing w:before="0"/>
        <w:jc w:val="both"/>
        <w:rPr>
          <w:rFonts w:ascii="Times New Roman" w:hAnsi="Times New Roman"/>
          <w:sz w:val="28"/>
          <w:szCs w:val="28"/>
        </w:rPr>
      </w:pPr>
      <w:smartTag w:uri="urn:schemas-microsoft-com:office:smarttags" w:element="metricconverter">
        <w:smartTagPr>
          <w:attr w:name="ProductID" w:val="125 міліметрів"/>
        </w:smartTagPr>
        <w:r>
          <w:rPr>
            <w:rFonts w:ascii="Times New Roman" w:hAnsi="Times New Roman"/>
            <w:sz w:val="28"/>
            <w:szCs w:val="28"/>
          </w:rPr>
          <w:t>125 міліметрів</w:t>
        </w:r>
      </w:smartTag>
      <w:r>
        <w:rPr>
          <w:rFonts w:ascii="Times New Roman" w:hAnsi="Times New Roman"/>
          <w:sz w:val="28"/>
          <w:szCs w:val="28"/>
        </w:rPr>
        <w:t xml:space="preserve"> — для розшифрування підпису в реквізиті «Підпис».</w:t>
      </w:r>
    </w:p>
    <w:p w:rsidR="004804DB" w:rsidRDefault="004804DB" w:rsidP="00594621">
      <w:pPr>
        <w:pStyle w:val="a7"/>
        <w:spacing w:before="0"/>
        <w:jc w:val="both"/>
        <w:rPr>
          <w:rFonts w:ascii="Times New Roman" w:hAnsi="Times New Roman"/>
          <w:sz w:val="28"/>
          <w:szCs w:val="28"/>
        </w:rPr>
      </w:pPr>
      <w:r>
        <w:rPr>
          <w:rFonts w:ascii="Times New Roman" w:hAnsi="Times New Roman"/>
          <w:sz w:val="28"/>
          <w:szCs w:val="28"/>
        </w:rPr>
        <w:lastRenderedPageBreak/>
        <w:t>7.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«Відмітка про виконання</w:t>
      </w:r>
      <w:r w:rsidR="00594621">
        <w:rPr>
          <w:rFonts w:ascii="Times New Roman" w:hAnsi="Times New Roman"/>
          <w:sz w:val="28"/>
          <w:szCs w:val="28"/>
        </w:rPr>
        <w:t xml:space="preserve"> </w:t>
      </w:r>
      <w:r>
        <w:rPr>
          <w:rFonts w:ascii="Times New Roman" w:hAnsi="Times New Roman"/>
          <w:sz w:val="28"/>
          <w:szCs w:val="28"/>
        </w:rPr>
        <w:t xml:space="preserve">документа і надсилання його до справи», найменування посади у реквізитах «Підпис» та «Гриф погодження», </w:t>
      </w:r>
      <w:proofErr w:type="spellStart"/>
      <w:r>
        <w:rPr>
          <w:rFonts w:ascii="Times New Roman" w:hAnsi="Times New Roman"/>
          <w:sz w:val="28"/>
          <w:szCs w:val="28"/>
        </w:rPr>
        <w:t>засвідчувального</w:t>
      </w:r>
      <w:proofErr w:type="spellEnd"/>
      <w:r>
        <w:rPr>
          <w:rFonts w:ascii="Times New Roman" w:hAnsi="Times New Roman"/>
          <w:sz w:val="28"/>
          <w:szCs w:val="28"/>
        </w:rPr>
        <w:t xml:space="preserve"> напису «Згідно з оригіналом», </w:t>
      </w:r>
    </w:p>
    <w:p w:rsidR="004804DB" w:rsidRDefault="004804DB" w:rsidP="004804DB">
      <w:pPr>
        <w:pStyle w:val="a7"/>
        <w:spacing w:before="0"/>
        <w:ind w:firstLine="0"/>
        <w:jc w:val="both"/>
        <w:rPr>
          <w:rFonts w:ascii="Times New Roman" w:hAnsi="Times New Roman"/>
          <w:sz w:val="28"/>
          <w:szCs w:val="28"/>
        </w:rPr>
      </w:pPr>
      <w:r>
        <w:rPr>
          <w:rFonts w:ascii="Times New Roman" w:hAnsi="Times New Roman"/>
          <w:sz w:val="28"/>
          <w:szCs w:val="28"/>
        </w:rPr>
        <w:t>також слів «СЛУХАЛИ», «ВИСТУПИЛИ», «ВИРІШИЛИ», «УХВАЛИЛИ», «НАКАЗУЮ».</w:t>
      </w:r>
    </w:p>
    <w:p w:rsidR="004804DB" w:rsidRDefault="004804DB" w:rsidP="00594621">
      <w:pPr>
        <w:pStyle w:val="a7"/>
        <w:spacing w:before="0"/>
        <w:jc w:val="both"/>
        <w:rPr>
          <w:rFonts w:ascii="Times New Roman" w:hAnsi="Times New Roman"/>
          <w:sz w:val="28"/>
          <w:szCs w:val="28"/>
        </w:rPr>
      </w:pPr>
      <w:r>
        <w:rPr>
          <w:rFonts w:ascii="Times New Roman" w:hAnsi="Times New Roman"/>
          <w:sz w:val="28"/>
          <w:szCs w:val="28"/>
        </w:rPr>
        <w:t xml:space="preserve">8.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w:t>
      </w:r>
      <w:smartTag w:uri="urn:schemas-microsoft-com:office:smarttags" w:element="metricconverter">
        <w:smartTagPr>
          <w:attr w:name="ProductID" w:val="104 міліметри"/>
        </w:smartTagPr>
        <w:r>
          <w:rPr>
            <w:rFonts w:ascii="Times New Roman" w:hAnsi="Times New Roman"/>
            <w:sz w:val="28"/>
            <w:szCs w:val="28"/>
          </w:rPr>
          <w:t>104 міліметри</w:t>
        </w:r>
      </w:smartTag>
      <w:r>
        <w:rPr>
          <w:rFonts w:ascii="Times New Roman" w:hAnsi="Times New Roman"/>
          <w:sz w:val="28"/>
          <w:szCs w:val="28"/>
        </w:rPr>
        <w:t xml:space="preserve"> від межі лівого поля.</w:t>
      </w:r>
    </w:p>
    <w:p w:rsidR="004804DB" w:rsidRDefault="004804DB" w:rsidP="00594621">
      <w:pPr>
        <w:pStyle w:val="a7"/>
        <w:spacing w:before="0"/>
        <w:jc w:val="both"/>
        <w:rPr>
          <w:rFonts w:ascii="Times New Roman" w:hAnsi="Times New Roman"/>
          <w:sz w:val="28"/>
          <w:szCs w:val="28"/>
        </w:rPr>
      </w:pPr>
      <w:r>
        <w:rPr>
          <w:rFonts w:ascii="Times New Roman" w:hAnsi="Times New Roman"/>
          <w:sz w:val="28"/>
          <w:szCs w:val="28"/>
        </w:rPr>
        <w:t>9. Якщо в тексті документа міститься посилання на додатки або на документ, що став підставою для його видання, слова «Додаток» і «Підстава» друкуються від межі лівого поля, а текст до них — через 1 міжрядковий інтервал.</w:t>
      </w:r>
    </w:p>
    <w:p w:rsidR="004804DB" w:rsidRDefault="004804DB" w:rsidP="00594621">
      <w:pPr>
        <w:pStyle w:val="a7"/>
        <w:spacing w:before="0"/>
        <w:jc w:val="both"/>
        <w:rPr>
          <w:rFonts w:ascii="Times New Roman" w:hAnsi="Times New Roman"/>
          <w:sz w:val="28"/>
          <w:szCs w:val="28"/>
          <w:lang w:val="ru-RU"/>
        </w:rPr>
      </w:pPr>
      <w:r>
        <w:rPr>
          <w:rFonts w:ascii="Times New Roman" w:hAnsi="Times New Roman"/>
          <w:sz w:val="28"/>
          <w:szCs w:val="28"/>
        </w:rPr>
        <w:t>10. Під час оформлення</w:t>
      </w:r>
      <w:r>
        <w:rPr>
          <w:rFonts w:ascii="Times New Roman" w:hAnsi="Times New Roman"/>
          <w:sz w:val="24"/>
          <w:szCs w:val="24"/>
        </w:rPr>
        <w:t xml:space="preserve"> </w:t>
      </w:r>
      <w:r>
        <w:rPr>
          <w:rFonts w:ascii="Times New Roman" w:hAnsi="Times New Roman"/>
          <w:sz w:val="28"/>
          <w:szCs w:val="28"/>
        </w:rPr>
        <w:t>документів на двох і більше сторінках друга та наступні сторінки повинні бути пронумеровані.</w:t>
      </w:r>
      <w:r>
        <w:rPr>
          <w:rFonts w:ascii="Times New Roman" w:hAnsi="Times New Roman"/>
          <w:sz w:val="28"/>
          <w:szCs w:val="28"/>
          <w:lang w:val="ru-RU"/>
        </w:rPr>
        <w:t xml:space="preserve"> </w:t>
      </w:r>
    </w:p>
    <w:p w:rsidR="004804DB" w:rsidRDefault="004804DB" w:rsidP="00594621">
      <w:pPr>
        <w:pStyle w:val="a7"/>
        <w:spacing w:before="0"/>
        <w:jc w:val="both"/>
        <w:rPr>
          <w:rFonts w:ascii="Times New Roman" w:hAnsi="Times New Roman"/>
          <w:sz w:val="28"/>
          <w:szCs w:val="28"/>
        </w:rPr>
      </w:pPr>
      <w:r>
        <w:rPr>
          <w:rFonts w:ascii="Times New Roman" w:hAnsi="Times New Roman"/>
          <w:sz w:val="28"/>
          <w:szCs w:val="28"/>
        </w:rPr>
        <w:t>Номери сторінок ставляться посередині верхнього поля аркуша арабськими цифрами без зазначення слова «сторінка» та розділових знаків. Перша сторінка не нумерується.</w:t>
      </w:r>
    </w:p>
    <w:p w:rsidR="004804DB" w:rsidRDefault="004804DB" w:rsidP="004804DB">
      <w:pPr>
        <w:pStyle w:val="a7"/>
        <w:spacing w:before="0"/>
        <w:jc w:val="both"/>
        <w:rPr>
          <w:rFonts w:ascii="Times New Roman" w:hAnsi="Times New Roman"/>
          <w:sz w:val="28"/>
          <w:szCs w:val="28"/>
        </w:rPr>
      </w:pPr>
      <w:r>
        <w:rPr>
          <w:rFonts w:ascii="Times New Roman" w:hAnsi="Times New Roman"/>
          <w:sz w:val="28"/>
          <w:szCs w:val="28"/>
        </w:rPr>
        <w:t>11.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rsidR="004804DB" w:rsidRDefault="004804DB" w:rsidP="004804DB">
      <w:pPr>
        <w:rPr>
          <w:sz w:val="28"/>
          <w:szCs w:val="28"/>
          <w:lang w:val="uk-UA"/>
        </w:rPr>
      </w:pPr>
    </w:p>
    <w:p w:rsidR="004804DB" w:rsidRDefault="004804DB" w:rsidP="004804DB">
      <w:pPr>
        <w:rPr>
          <w:sz w:val="28"/>
          <w:szCs w:val="28"/>
          <w:lang w:val="uk-UA"/>
        </w:rPr>
      </w:pPr>
    </w:p>
    <w:p w:rsidR="004804DB" w:rsidRDefault="004804DB" w:rsidP="004804DB">
      <w:pPr>
        <w:rPr>
          <w:sz w:val="28"/>
          <w:szCs w:val="28"/>
          <w:lang w:val="uk-UA"/>
        </w:rPr>
      </w:pPr>
    </w:p>
    <w:p w:rsidR="004804DB" w:rsidRDefault="004804DB" w:rsidP="004804DB">
      <w:pPr>
        <w:rPr>
          <w:sz w:val="28"/>
          <w:szCs w:val="28"/>
          <w:lang w:val="uk-UA"/>
        </w:rPr>
      </w:pPr>
    </w:p>
    <w:p w:rsidR="004804DB" w:rsidRPr="004F772F" w:rsidRDefault="004804DB" w:rsidP="004804DB">
      <w:pPr>
        <w:rPr>
          <w:sz w:val="28"/>
          <w:szCs w:val="28"/>
        </w:rPr>
      </w:pPr>
    </w:p>
    <w:p w:rsidR="004804DB" w:rsidRDefault="004804DB" w:rsidP="004804DB">
      <w:pPr>
        <w:rPr>
          <w:sz w:val="28"/>
          <w:szCs w:val="28"/>
          <w:lang w:val="uk-UA"/>
        </w:rPr>
      </w:pPr>
    </w:p>
    <w:p w:rsidR="004804DB" w:rsidRDefault="004804DB" w:rsidP="004804DB">
      <w:pPr>
        <w:rPr>
          <w:sz w:val="28"/>
          <w:szCs w:val="28"/>
          <w:lang w:val="uk-UA"/>
        </w:rPr>
      </w:pPr>
    </w:p>
    <w:p w:rsidR="006466CA" w:rsidRDefault="006466CA" w:rsidP="004804DB">
      <w:pPr>
        <w:rPr>
          <w:sz w:val="28"/>
          <w:szCs w:val="28"/>
          <w:lang w:val="uk-UA"/>
        </w:rPr>
      </w:pPr>
    </w:p>
    <w:p w:rsidR="004804DB" w:rsidRDefault="004804DB" w:rsidP="004804DB">
      <w:pPr>
        <w:pStyle w:val="ShapkaDocumentu"/>
        <w:spacing w:after="0"/>
        <w:ind w:left="6804"/>
        <w:jc w:val="left"/>
        <w:rPr>
          <w:rFonts w:ascii="Times New Roman" w:hAnsi="Times New Roman"/>
          <w:sz w:val="28"/>
          <w:szCs w:val="28"/>
        </w:rPr>
      </w:pPr>
      <w:r>
        <w:rPr>
          <w:sz w:val="28"/>
          <w:szCs w:val="28"/>
        </w:rPr>
        <w:lastRenderedPageBreak/>
        <w:t xml:space="preserve"> </w:t>
      </w:r>
      <w:r>
        <w:rPr>
          <w:rFonts w:ascii="Times New Roman" w:hAnsi="Times New Roman"/>
          <w:sz w:val="28"/>
          <w:szCs w:val="28"/>
        </w:rPr>
        <w:t xml:space="preserve">Додаток </w:t>
      </w:r>
      <w:r>
        <w:rPr>
          <w:rFonts w:ascii="Times New Roman" w:hAnsi="Times New Roman"/>
          <w:sz w:val="28"/>
          <w:szCs w:val="28"/>
          <w:lang w:val="ru-RU"/>
        </w:rPr>
        <w:t>3</w:t>
      </w:r>
      <w:r>
        <w:rPr>
          <w:rFonts w:ascii="Times New Roman" w:hAnsi="Times New Roman"/>
          <w:sz w:val="28"/>
          <w:szCs w:val="28"/>
        </w:rPr>
        <w:t xml:space="preserve"> </w:t>
      </w:r>
      <w:r>
        <w:rPr>
          <w:rFonts w:ascii="Times New Roman" w:hAnsi="Times New Roman"/>
          <w:sz w:val="28"/>
          <w:szCs w:val="28"/>
        </w:rPr>
        <w:br/>
        <w:t xml:space="preserve">до Інструкції </w:t>
      </w:r>
    </w:p>
    <w:p w:rsidR="004804DB" w:rsidRDefault="004804DB" w:rsidP="004804DB">
      <w:pPr>
        <w:pStyle w:val="ShapkaDocumentu"/>
        <w:spacing w:after="0"/>
        <w:ind w:left="6804"/>
        <w:jc w:val="left"/>
        <w:rPr>
          <w:rFonts w:ascii="Times New Roman" w:hAnsi="Times New Roman"/>
          <w:sz w:val="28"/>
          <w:szCs w:val="28"/>
        </w:rPr>
      </w:pPr>
      <w:r>
        <w:rPr>
          <w:rFonts w:ascii="Times New Roman" w:hAnsi="Times New Roman"/>
          <w:sz w:val="28"/>
          <w:szCs w:val="28"/>
        </w:rPr>
        <w:t>(пункт 2.</w:t>
      </w:r>
      <w:r>
        <w:rPr>
          <w:rFonts w:ascii="Times New Roman" w:hAnsi="Times New Roman"/>
          <w:sz w:val="28"/>
          <w:szCs w:val="28"/>
          <w:lang w:val="ru-RU"/>
        </w:rPr>
        <w:t>22.</w:t>
      </w:r>
      <w:r>
        <w:rPr>
          <w:rFonts w:ascii="Times New Roman" w:hAnsi="Times New Roman"/>
          <w:sz w:val="28"/>
          <w:szCs w:val="28"/>
        </w:rPr>
        <w:t>)</w:t>
      </w:r>
      <w:r>
        <w:rPr>
          <w:rFonts w:ascii="Times New Roman" w:hAnsi="Times New Roman"/>
          <w:sz w:val="28"/>
          <w:szCs w:val="28"/>
        </w:rPr>
        <w:br/>
      </w:r>
    </w:p>
    <w:p w:rsidR="004804DB" w:rsidRDefault="004804DB" w:rsidP="004804DB">
      <w:pPr>
        <w:pStyle w:val="a9"/>
        <w:spacing w:before="0" w:after="120"/>
        <w:rPr>
          <w:rFonts w:ascii="Times New Roman" w:hAnsi="Times New Roman"/>
          <w:b w:val="0"/>
          <w:sz w:val="28"/>
          <w:szCs w:val="28"/>
        </w:rPr>
      </w:pPr>
      <w:r>
        <w:rPr>
          <w:rFonts w:ascii="Times New Roman" w:hAnsi="Times New Roman"/>
          <w:b w:val="0"/>
          <w:sz w:val="28"/>
          <w:szCs w:val="28"/>
        </w:rPr>
        <w:t xml:space="preserve">ПРИМІРНИЙ ПЕРЕЛІК </w:t>
      </w:r>
      <w:r>
        <w:rPr>
          <w:rFonts w:ascii="Times New Roman" w:hAnsi="Times New Roman"/>
          <w:b w:val="0"/>
          <w:sz w:val="28"/>
          <w:szCs w:val="28"/>
        </w:rPr>
        <w:br/>
        <w:t>документів, підписи на яких скріплюються гербовою печаткою</w:t>
      </w:r>
    </w:p>
    <w:p w:rsidR="004804DB" w:rsidRDefault="004804DB" w:rsidP="004804DB">
      <w:pPr>
        <w:pStyle w:val="a7"/>
        <w:jc w:val="both"/>
        <w:rPr>
          <w:rFonts w:ascii="Times New Roman" w:hAnsi="Times New Roman"/>
          <w:sz w:val="28"/>
          <w:szCs w:val="28"/>
        </w:rPr>
      </w:pPr>
      <w:r>
        <w:rPr>
          <w:rFonts w:ascii="Times New Roman" w:hAnsi="Times New Roman"/>
          <w:sz w:val="28"/>
          <w:szCs w:val="28"/>
        </w:rPr>
        <w:t>1. Акти (виконання робіт, списання, експертизи, фінансових перевірок; вилучення справ для знищення; передачі справ ліквідації закладу тощо).</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2. Довідки (лімітні; про виплату страхових сум; використання бюджетних асигнувань на зарплату; про нараховану зарплату тощо).</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3. Договори (про матеріальну відповідальність, оренду приміщень,</w:t>
      </w:r>
      <w:r>
        <w:rPr>
          <w:rFonts w:ascii="Times New Roman" w:hAnsi="Times New Roman"/>
          <w:sz w:val="24"/>
          <w:szCs w:val="24"/>
        </w:rPr>
        <w:t xml:space="preserve"> </w:t>
      </w:r>
      <w:r>
        <w:rPr>
          <w:rFonts w:ascii="Times New Roman" w:hAnsi="Times New Roman"/>
          <w:sz w:val="28"/>
          <w:szCs w:val="28"/>
        </w:rPr>
        <w:t>про виконання робіт тощо).</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4. Документи (довідки, посвідчення тощо), що засвідчують права громадян і юридичних осіб.</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5. Доручення на одержання товарно-матеріальних цінностей, бюджетні, банківські, пенсійні, платіжні.</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6. Зразки відбитків печаток і підписів працівників, які мають право здійснювати фінансово-господарські операції.</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7. Кошторис витрат (на калькуляцію за договором; тощо).</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8. Листи гарантійні (на виконання робіт, надання послуг тощо).</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9. Номенклатури справ.</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10. Описи справ.</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11. Подання і клопотання (про нагородження орденами і медалями; про преміювання).</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 xml:space="preserve">12. Протоколи </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13. Реєстри (чеків, бюджетних доручень).</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14. Спільні документи, підготовлені від імені двох і більше установ.</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15. Статут закладу.</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16. Титульні списки.</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17. Трудові книжки.</w:t>
      </w:r>
    </w:p>
    <w:p w:rsidR="004804DB" w:rsidRDefault="004804DB" w:rsidP="004804DB">
      <w:pPr>
        <w:pStyle w:val="a7"/>
        <w:spacing w:before="80"/>
        <w:jc w:val="both"/>
        <w:rPr>
          <w:rFonts w:ascii="Times New Roman" w:hAnsi="Times New Roman"/>
          <w:sz w:val="28"/>
          <w:szCs w:val="28"/>
        </w:rPr>
      </w:pPr>
      <w:r>
        <w:rPr>
          <w:rFonts w:ascii="Times New Roman" w:hAnsi="Times New Roman"/>
          <w:sz w:val="28"/>
          <w:szCs w:val="28"/>
        </w:rPr>
        <w:t>18. Штатні розписи.</w:t>
      </w:r>
    </w:p>
    <w:p w:rsidR="004804DB" w:rsidRDefault="004804DB" w:rsidP="004804DB">
      <w:pPr>
        <w:rPr>
          <w:sz w:val="28"/>
          <w:szCs w:val="28"/>
          <w:lang w:val="uk-UA"/>
        </w:rPr>
      </w:pPr>
    </w:p>
    <w:p w:rsidR="004804DB" w:rsidRDefault="004804DB" w:rsidP="004804DB">
      <w:pPr>
        <w:rPr>
          <w:sz w:val="28"/>
          <w:szCs w:val="28"/>
          <w:lang w:val="uk-UA"/>
        </w:rPr>
      </w:pPr>
    </w:p>
    <w:p w:rsidR="004804DB" w:rsidRDefault="004804DB" w:rsidP="004804DB">
      <w:pPr>
        <w:rPr>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4804DB" w:rsidRDefault="004804DB" w:rsidP="004804DB">
      <w:pPr>
        <w:rPr>
          <w:sz w:val="28"/>
          <w:szCs w:val="28"/>
          <w:lang w:val="uk-UA"/>
        </w:rPr>
      </w:pPr>
    </w:p>
    <w:p w:rsidR="004804DB" w:rsidRPr="00594621" w:rsidRDefault="004804DB" w:rsidP="00594621">
      <w:pPr>
        <w:pStyle w:val="ad"/>
        <w:jc w:val="right"/>
        <w:rPr>
          <w:rFonts w:ascii="Times New Roman" w:hAnsi="Times New Roman" w:cs="Times New Roman"/>
          <w:sz w:val="24"/>
          <w:szCs w:val="24"/>
          <w:lang w:val="uk-UA"/>
        </w:rPr>
      </w:pPr>
      <w:r w:rsidRPr="00594621">
        <w:rPr>
          <w:rFonts w:ascii="Times New Roman" w:hAnsi="Times New Roman" w:cs="Times New Roman"/>
          <w:sz w:val="24"/>
          <w:szCs w:val="24"/>
          <w:lang w:val="uk-UA"/>
        </w:rPr>
        <w:lastRenderedPageBreak/>
        <w:t>Додаток 4</w:t>
      </w:r>
    </w:p>
    <w:p w:rsidR="004804DB" w:rsidRPr="00594621" w:rsidRDefault="004804DB" w:rsidP="00594621">
      <w:pPr>
        <w:pStyle w:val="ad"/>
        <w:jc w:val="right"/>
        <w:rPr>
          <w:rFonts w:ascii="Times New Roman" w:hAnsi="Times New Roman" w:cs="Times New Roman"/>
          <w:sz w:val="24"/>
          <w:szCs w:val="24"/>
          <w:lang w:val="uk-UA"/>
        </w:rPr>
      </w:pPr>
      <w:r w:rsidRPr="00594621">
        <w:rPr>
          <w:rFonts w:ascii="Times New Roman" w:hAnsi="Times New Roman" w:cs="Times New Roman"/>
          <w:sz w:val="24"/>
          <w:szCs w:val="24"/>
          <w:lang w:val="uk-UA"/>
        </w:rPr>
        <w:t xml:space="preserve">                              до Інструкції</w:t>
      </w:r>
    </w:p>
    <w:p w:rsidR="004804DB" w:rsidRPr="00594621" w:rsidRDefault="004804DB" w:rsidP="00594621">
      <w:pPr>
        <w:pStyle w:val="ad"/>
        <w:jc w:val="right"/>
        <w:rPr>
          <w:rFonts w:ascii="Times New Roman" w:hAnsi="Times New Roman" w:cs="Times New Roman"/>
          <w:sz w:val="24"/>
          <w:szCs w:val="24"/>
          <w:lang w:val="uk-UA"/>
        </w:rPr>
      </w:pPr>
      <w:r w:rsidRPr="00594621">
        <w:rPr>
          <w:rFonts w:ascii="Times New Roman" w:hAnsi="Times New Roman" w:cs="Times New Roman"/>
          <w:sz w:val="24"/>
          <w:szCs w:val="24"/>
          <w:lang w:val="uk-UA"/>
        </w:rPr>
        <w:t xml:space="preserve">                              (пункту 2.42.)</w:t>
      </w:r>
    </w:p>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b/>
          <w:sz w:val="28"/>
          <w:szCs w:val="28"/>
          <w:lang w:val="uk-UA"/>
        </w:rPr>
      </w:pPr>
      <w:r w:rsidRPr="00594621">
        <w:rPr>
          <w:rFonts w:ascii="Times New Roman" w:hAnsi="Times New Roman" w:cs="Times New Roman"/>
          <w:b/>
          <w:sz w:val="28"/>
          <w:szCs w:val="28"/>
          <w:lang w:val="uk-UA"/>
        </w:rPr>
        <w:t>Орієнтовний перелік наказів дошкільного навчального закладу</w:t>
      </w:r>
    </w:p>
    <w:p w:rsidR="004804DB" w:rsidRPr="00594621" w:rsidRDefault="004804DB" w:rsidP="00594621">
      <w:pPr>
        <w:pStyle w:val="ad"/>
        <w:rPr>
          <w:rFonts w:ascii="Times New Roman" w:hAnsi="Times New Roman" w:cs="Times New Roman"/>
          <w:color w:val="FF0000"/>
          <w:sz w:val="28"/>
          <w:szCs w:val="28"/>
          <w:lang w:val="uk-UA"/>
        </w:rPr>
      </w:pPr>
      <w:r w:rsidRPr="00594621">
        <w:rPr>
          <w:rFonts w:ascii="Times New Roman" w:hAnsi="Times New Roman" w:cs="Times New Roman"/>
          <w:color w:val="FF0000"/>
          <w:sz w:val="28"/>
          <w:szCs w:val="28"/>
          <w:lang w:val="uk-UA"/>
        </w:rPr>
        <w:t xml:space="preserve"> </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C0C0C0"/>
            <w:vAlign w:val="center"/>
          </w:tcPr>
          <w:p w:rsidR="004804DB" w:rsidRPr="00594621" w:rsidRDefault="004804DB" w:rsidP="00594621">
            <w:pPr>
              <w:pStyle w:val="ad"/>
              <w:rPr>
                <w:rFonts w:ascii="Times New Roman" w:hAnsi="Times New Roman" w:cs="Times New Roman"/>
                <w:b/>
                <w:sz w:val="28"/>
                <w:szCs w:val="28"/>
                <w:lang w:val="uk-UA" w:eastAsia="uk-UA"/>
              </w:rPr>
            </w:pPr>
            <w:r w:rsidRPr="00594621">
              <w:rPr>
                <w:rFonts w:ascii="Times New Roman" w:hAnsi="Times New Roman" w:cs="Times New Roman"/>
                <w:b/>
                <w:sz w:val="28"/>
                <w:szCs w:val="28"/>
                <w:lang w:val="uk-UA" w:eastAsia="uk-UA"/>
              </w:rPr>
              <w:t>Орієнтовна назва наказу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hAnsi="Times New Roman" w:cs="Times New Roman"/>
                <w:color w:val="000000"/>
                <w:sz w:val="28"/>
                <w:szCs w:val="28"/>
                <w:lang w:val="uk-UA" w:eastAsia="uk-UA"/>
              </w:rPr>
            </w:pPr>
            <w:r w:rsidRPr="00594621">
              <w:rPr>
                <w:rFonts w:ascii="Times New Roman" w:hAnsi="Times New Roman" w:cs="Times New Roman"/>
                <w:sz w:val="28"/>
                <w:szCs w:val="28"/>
                <w:lang w:val="uk-UA" w:eastAsia="uk-UA"/>
              </w:rPr>
              <w:t>серпень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підсумки роботи  по підготовці дошкільного навчального закладу до нового 20_/20__навчального року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організацію освітньої роботи в дошкільному навчальному закладі у 20_/20_ навчальному році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призначення відповідального за економне використання енергоносіїв (за економію електроенергії)</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створення комісії з трудових спорів</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медичні огляди працівників навчального закладу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створення комісії для проведення розслідувань нещасних випадків</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організацію роботи щодо дотримання правил дорожнього руху та попередження дорожньо-транспортного травматизму  </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організацію роботи з пожежної безпеки </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організацію роботи з охорони праці та безпеки життєдіяльності у дошкільному закладі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затвердження графіка прийому громадян (за потреби)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результати роботи з оздоровлення дітей у дошкільному навчальному закладі  в літній оздоровчий період  </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функціонування (комплектування) вікових груп у дошкільному навчальному закладі у .. навчальному році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затвердження режиму роботи навчального закладу у новому навчальному році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запобігання харчовим отруєнням та інфекційним захворюванням дітей</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заборону паління в дошкільному навчальному закладі та пропаганду здорового способу життя</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створення комісій з інвентаризації матеріальних цінностей та проведення щорічної інвентаризації</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створення постійно діючої комісії зі списання матеріальних цінностей</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проведення щорічного списання матеріальних цінностей, непридатних для подальшого використання</w:t>
            </w:r>
          </w:p>
        </w:tc>
      </w:tr>
      <w:tr w:rsidR="004804DB" w:rsidRPr="00594621" w:rsidTr="002E19D8">
        <w:trPr>
          <w:trHeight w:val="335"/>
        </w:trPr>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затвердження інструкцій з охорони праці (за потреби)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затвердження графіка роботи працівників навчального закладу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hAnsi="Times New Roman" w:cs="Times New Roman"/>
                <w:color w:val="FF0000"/>
                <w:sz w:val="28"/>
                <w:szCs w:val="28"/>
                <w:lang w:val="uk-UA"/>
              </w:rPr>
            </w:pPr>
            <w:proofErr w:type="spellStart"/>
            <w:r w:rsidRPr="00594621">
              <w:rPr>
                <w:rFonts w:ascii="Times New Roman" w:hAnsi="Times New Roman" w:cs="Times New Roman"/>
                <w:sz w:val="28"/>
                <w:szCs w:val="28"/>
              </w:rPr>
              <w:t>вересень</w:t>
            </w:r>
            <w:proofErr w:type="spellEnd"/>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заборону збору коштів працівниками дошкільного навчального закладу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забезпечення повноцінного якісного харчування дітей у дошкільному закладі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проведення тарифікації працівників на  20_/20__ навчальний рік  </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lastRenderedPageBreak/>
              <w:t>Про організацію пільгового харчування у 20_/20__  навчальному році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організацію методичної роботи в 20__ навчальному  році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створення атестаційної комісії та затвердження її складу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створення комісії з навчання й атестації з охорони праці працівників дошкільних навчальних закладів (раз на три роки або за потреби)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встановлення батьківської плати за харчування дітей у дошкільному навчальному закладі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призначення посадових окладів (ставок заробітної плати) та встановлення доплат за окремі види педагогічної діяльності працівникам</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організацію та проведення «Тижня безпеки дитини»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проведення практичного тренінгу з евакуації</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hAnsi="Times New Roman" w:cs="Times New Roman"/>
                <w:color w:val="FF0000"/>
                <w:sz w:val="28"/>
                <w:szCs w:val="28"/>
              </w:rPr>
            </w:pPr>
            <w:r w:rsidRPr="00594621">
              <w:rPr>
                <w:rFonts w:ascii="Times New Roman" w:hAnsi="Times New Roman" w:cs="Times New Roman"/>
                <w:sz w:val="28"/>
                <w:szCs w:val="28"/>
                <w:lang w:val="uk-UA"/>
              </w:rPr>
              <w:t>жовтень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проведення  атестації педагогічних працівників</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виконання норм харчування дітей у дошкільному навчальному закладі за ІІІ квартал</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листопад</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посилення роботи щодо поширення серед батьків психолого-педагогічних та фізіологічних знань про дітей раннього і дошкільного віку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стан вивчення освітньої роботи у дошкільному навчальному закладі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грудень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організацію і проведення новорічних свят у дошкільному  навчальному закладі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заходи щодо забезпечення пожежної безпеки під час проведення новорічних свят у дошкільному навчальному закладі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підсумки роботи дошкільного навчального закладу з цивільної оборони і завдання на наступний рік</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виконання Інструкції з охорони життя і здоров’я дітей (у зимово-весняний період)</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організацію харчування працівників дошкільного  навчального закладу у поточному  році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січень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дотримання вимог охорони праці, ведення документації з безпеки життєдіяльності за 20____ рік</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затвердження Правил внутрішнього трудового розпорядку </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затвердження графіка відпусток працівників</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стан травматизму за _____ рік і заходи щодо його попередження</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організацію  роботи з питань  цивільної оборони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стан харчування дітей у дошкільному навчальному закладі за 20__рік</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стан захворюваності дітей  за 20__рік</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березень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результати атестації педагогічних працівників у … н. р.</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проведення місячника (двомісячника)з благоустрою території    дошкільного навчального закладу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квітень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lastRenderedPageBreak/>
              <w:t>Про присвоєння кваліфікаційних категорій (встановлення тарифних розрядів) педагогічним працівникам, які атестуються, за результатами атестації</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підготовку та проведення Дня цивільної оборони</w:t>
            </w:r>
          </w:p>
        </w:tc>
      </w:tr>
      <w:tr w:rsidR="004804DB" w:rsidRPr="00594621" w:rsidTr="002E19D8">
        <w:trPr>
          <w:trHeight w:val="647"/>
        </w:trPr>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проведення тижня охорони праці та безпеки життєдіяльності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eastAsia="Calibri" w:hAnsi="Times New Roman" w:cs="Times New Roman"/>
                <w:color w:val="FF0000"/>
                <w:sz w:val="28"/>
                <w:szCs w:val="28"/>
                <w:lang w:val="uk-UA" w:eastAsia="uk-UA"/>
              </w:rPr>
            </w:pPr>
            <w:r w:rsidRPr="00594621">
              <w:rPr>
                <w:rFonts w:ascii="Times New Roman" w:hAnsi="Times New Roman" w:cs="Times New Roman"/>
                <w:sz w:val="28"/>
                <w:szCs w:val="28"/>
                <w:lang w:val="uk-UA" w:eastAsia="uk-UA"/>
              </w:rPr>
              <w:t>травень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підготовку та організацію літнього оздоровлення дітей у дошкільному навчальному закладі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підготовку дошкільного навчального закладу до нового навчального року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підсумки освітньої  роботи  у 20__/20__ навчальному році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підсумки  </w:t>
            </w:r>
            <w:proofErr w:type="spellStart"/>
            <w:r w:rsidRPr="00594621">
              <w:rPr>
                <w:rFonts w:ascii="Times New Roman" w:hAnsi="Times New Roman" w:cs="Times New Roman"/>
                <w:sz w:val="28"/>
                <w:szCs w:val="28"/>
                <w:lang w:val="uk-UA" w:eastAsia="uk-UA"/>
              </w:rPr>
              <w:t>корекційної</w:t>
            </w:r>
            <w:proofErr w:type="spellEnd"/>
            <w:r w:rsidRPr="00594621">
              <w:rPr>
                <w:rFonts w:ascii="Times New Roman" w:hAnsi="Times New Roman" w:cs="Times New Roman"/>
                <w:sz w:val="28"/>
                <w:szCs w:val="28"/>
                <w:lang w:val="uk-UA" w:eastAsia="uk-UA"/>
              </w:rPr>
              <w:t xml:space="preserve">  роботи  з дітьми, що відвідують дошкільний  навчальний заклад (для закладів </w:t>
            </w:r>
            <w:proofErr w:type="spellStart"/>
            <w:r w:rsidRPr="00594621">
              <w:rPr>
                <w:rFonts w:ascii="Times New Roman" w:hAnsi="Times New Roman" w:cs="Times New Roman"/>
                <w:sz w:val="28"/>
                <w:szCs w:val="28"/>
                <w:lang w:val="uk-UA" w:eastAsia="uk-UA"/>
              </w:rPr>
              <w:t>компенсуючого</w:t>
            </w:r>
            <w:proofErr w:type="spellEnd"/>
            <w:r w:rsidRPr="00594621">
              <w:rPr>
                <w:rFonts w:ascii="Times New Roman" w:hAnsi="Times New Roman" w:cs="Times New Roman"/>
                <w:sz w:val="28"/>
                <w:szCs w:val="28"/>
                <w:lang w:val="uk-UA" w:eastAsia="uk-UA"/>
              </w:rPr>
              <w:t xml:space="preserve"> типу)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червень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виконання Інструкції з охорони життя і здоров’я дітей (на </w:t>
            </w:r>
            <w:proofErr w:type="spellStart"/>
            <w:r w:rsidRPr="00594621">
              <w:rPr>
                <w:rFonts w:ascii="Times New Roman" w:hAnsi="Times New Roman" w:cs="Times New Roman"/>
                <w:sz w:val="28"/>
                <w:szCs w:val="28"/>
                <w:lang w:val="uk-UA" w:eastAsia="uk-UA"/>
              </w:rPr>
              <w:t>літньо-осінній</w:t>
            </w:r>
            <w:proofErr w:type="spellEnd"/>
            <w:r w:rsidRPr="00594621">
              <w:rPr>
                <w:rFonts w:ascii="Times New Roman" w:hAnsi="Times New Roman" w:cs="Times New Roman"/>
                <w:sz w:val="28"/>
                <w:szCs w:val="28"/>
                <w:lang w:val="uk-UA" w:eastAsia="uk-UA"/>
              </w:rPr>
              <w:t xml:space="preserve"> період)</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B6DDE8"/>
            <w:vAlign w:val="center"/>
          </w:tcPr>
          <w:p w:rsidR="004804DB" w:rsidRPr="00594621" w:rsidRDefault="004804DB" w:rsidP="00594621">
            <w:pPr>
              <w:pStyle w:val="ad"/>
              <w:rPr>
                <w:rFonts w:ascii="Times New Roman" w:eastAsia="Calibri" w:hAnsi="Times New Roman" w:cs="Times New Roman"/>
                <w:color w:val="000000"/>
                <w:sz w:val="28"/>
                <w:szCs w:val="28"/>
                <w:lang w:val="uk-UA" w:eastAsia="uk-UA"/>
              </w:rPr>
            </w:pPr>
            <w:r w:rsidRPr="00594621">
              <w:rPr>
                <w:rFonts w:ascii="Times New Roman" w:hAnsi="Times New Roman" w:cs="Times New Roman"/>
                <w:sz w:val="28"/>
                <w:szCs w:val="28"/>
                <w:lang w:val="uk-UA" w:eastAsia="uk-UA"/>
              </w:rPr>
              <w:t>липень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виконання норм харчування дітей у дошкільному закладі за ІІ квартал</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стан захворюваності дітей за І  півріччя поточного року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shd w:val="clear" w:color="auto" w:fill="CCFFFF"/>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За необхідності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підготовку до проведення   педради  у _____ місяці __р. (за місяць до проведення педради)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стан  виконання рішень попередньої  педради  (до проведення поточної педради)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дотримання Правил внутрішнього трудового розпорядку</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створення комісії з адміністративно-господарського контролю за станом охорони праці у дошкільному навчальному  закладі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затвердження складу пожежно-технічної комісії та порядку її роботи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hAnsi="Times New Roman" w:cs="Times New Roman"/>
                <w:sz w:val="28"/>
                <w:szCs w:val="28"/>
                <w:lang w:val="uk-UA" w:eastAsia="uk-UA"/>
              </w:rPr>
            </w:pPr>
            <w:r w:rsidRPr="00594621">
              <w:rPr>
                <w:rFonts w:ascii="Times New Roman" w:hAnsi="Times New Roman" w:cs="Times New Roman"/>
                <w:sz w:val="28"/>
                <w:szCs w:val="28"/>
                <w:lang w:val="uk-UA" w:eastAsia="uk-UA"/>
              </w:rPr>
              <w:t>Про надання щорічної основної відпустки педагогічним працівникам і виплату допомоги на оздоровлення</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призначення на посаду </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призначення виконуючого обов’язки завідувача /директора/ на час його відсутності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rPr>
              <w:t xml:space="preserve">Про </w:t>
            </w:r>
            <w:proofErr w:type="spellStart"/>
            <w:r w:rsidRPr="00594621">
              <w:rPr>
                <w:rFonts w:ascii="Times New Roman" w:hAnsi="Times New Roman" w:cs="Times New Roman"/>
                <w:sz w:val="28"/>
                <w:szCs w:val="28"/>
              </w:rPr>
              <w:t>організацію</w:t>
            </w:r>
            <w:proofErr w:type="spellEnd"/>
            <w:r w:rsidRPr="00594621">
              <w:rPr>
                <w:rFonts w:ascii="Times New Roman" w:hAnsi="Times New Roman" w:cs="Times New Roman"/>
                <w:sz w:val="28"/>
                <w:szCs w:val="28"/>
                <w:lang w:val="uk-UA"/>
              </w:rPr>
              <w:t xml:space="preserve"> </w:t>
            </w:r>
            <w:proofErr w:type="spellStart"/>
            <w:r w:rsidRPr="00594621">
              <w:rPr>
                <w:rFonts w:ascii="Times New Roman" w:hAnsi="Times New Roman" w:cs="Times New Roman"/>
                <w:sz w:val="28"/>
                <w:szCs w:val="28"/>
              </w:rPr>
              <w:t>короткотривалого</w:t>
            </w:r>
            <w:proofErr w:type="spellEnd"/>
            <w:r w:rsidRPr="00594621">
              <w:rPr>
                <w:rFonts w:ascii="Times New Roman" w:hAnsi="Times New Roman" w:cs="Times New Roman"/>
                <w:sz w:val="28"/>
                <w:szCs w:val="28"/>
                <w:lang w:val="uk-UA"/>
              </w:rPr>
              <w:t xml:space="preserve"> </w:t>
            </w:r>
            <w:proofErr w:type="spellStart"/>
            <w:r w:rsidRPr="00594621">
              <w:rPr>
                <w:rFonts w:ascii="Times New Roman" w:hAnsi="Times New Roman" w:cs="Times New Roman"/>
                <w:sz w:val="28"/>
                <w:szCs w:val="28"/>
              </w:rPr>
              <w:t>перебування</w:t>
            </w:r>
            <w:proofErr w:type="spellEnd"/>
            <w:r w:rsidRPr="00594621">
              <w:rPr>
                <w:rFonts w:ascii="Times New Roman" w:hAnsi="Times New Roman" w:cs="Times New Roman"/>
                <w:sz w:val="28"/>
                <w:szCs w:val="28"/>
                <w:lang w:val="uk-UA"/>
              </w:rPr>
              <w:t xml:space="preserve"> </w:t>
            </w:r>
            <w:proofErr w:type="spellStart"/>
            <w:r w:rsidRPr="00594621">
              <w:rPr>
                <w:rFonts w:ascii="Times New Roman" w:hAnsi="Times New Roman" w:cs="Times New Roman"/>
                <w:sz w:val="28"/>
                <w:szCs w:val="28"/>
              </w:rPr>
              <w:t>дітей</w:t>
            </w:r>
            <w:proofErr w:type="spellEnd"/>
            <w:r w:rsidRPr="00594621">
              <w:rPr>
                <w:rFonts w:ascii="Times New Roman" w:hAnsi="Times New Roman" w:cs="Times New Roman"/>
                <w:sz w:val="28"/>
                <w:szCs w:val="28"/>
                <w:lang w:val="uk-UA"/>
              </w:rPr>
              <w:t xml:space="preserve"> </w:t>
            </w:r>
            <w:r w:rsidRPr="00594621">
              <w:rPr>
                <w:rFonts w:ascii="Times New Roman" w:hAnsi="Times New Roman" w:cs="Times New Roman"/>
                <w:bCs/>
                <w:sz w:val="28"/>
                <w:szCs w:val="28"/>
              </w:rPr>
              <w:t>у</w:t>
            </w:r>
            <w:r w:rsidRPr="00594621">
              <w:rPr>
                <w:rFonts w:ascii="Times New Roman" w:hAnsi="Times New Roman" w:cs="Times New Roman"/>
                <w:bCs/>
                <w:sz w:val="28"/>
                <w:szCs w:val="28"/>
                <w:lang w:val="uk-UA"/>
              </w:rPr>
              <w:t xml:space="preserve"> </w:t>
            </w:r>
            <w:proofErr w:type="spellStart"/>
            <w:r w:rsidRPr="00594621">
              <w:rPr>
                <w:rFonts w:ascii="Times New Roman" w:hAnsi="Times New Roman" w:cs="Times New Roman"/>
                <w:bCs/>
                <w:sz w:val="28"/>
                <w:szCs w:val="28"/>
              </w:rPr>
              <w:t>дошкільн</w:t>
            </w:r>
            <w:proofErr w:type="spellEnd"/>
            <w:r w:rsidRPr="00594621">
              <w:rPr>
                <w:rFonts w:ascii="Times New Roman" w:hAnsi="Times New Roman" w:cs="Times New Roman"/>
                <w:bCs/>
                <w:sz w:val="28"/>
                <w:szCs w:val="28"/>
                <w:lang w:val="uk-UA"/>
              </w:rPr>
              <w:t xml:space="preserve">ому </w:t>
            </w:r>
            <w:proofErr w:type="spellStart"/>
            <w:r w:rsidRPr="00594621">
              <w:rPr>
                <w:rFonts w:ascii="Times New Roman" w:hAnsi="Times New Roman" w:cs="Times New Roman"/>
                <w:bCs/>
                <w:sz w:val="28"/>
                <w:szCs w:val="28"/>
              </w:rPr>
              <w:t>навчальн</w:t>
            </w:r>
            <w:proofErr w:type="spellEnd"/>
            <w:r w:rsidRPr="00594621">
              <w:rPr>
                <w:rFonts w:ascii="Times New Roman" w:hAnsi="Times New Roman" w:cs="Times New Roman"/>
                <w:bCs/>
                <w:sz w:val="28"/>
                <w:szCs w:val="28"/>
                <w:lang w:val="uk-UA"/>
              </w:rPr>
              <w:t xml:space="preserve">ому </w:t>
            </w:r>
            <w:r w:rsidRPr="00594621">
              <w:rPr>
                <w:rFonts w:ascii="Times New Roman" w:hAnsi="Times New Roman" w:cs="Times New Roman"/>
                <w:bCs/>
                <w:sz w:val="28"/>
                <w:szCs w:val="28"/>
              </w:rPr>
              <w:t>заклад</w:t>
            </w:r>
            <w:r w:rsidRPr="00594621">
              <w:rPr>
                <w:rFonts w:ascii="Times New Roman" w:hAnsi="Times New Roman" w:cs="Times New Roman"/>
                <w:bCs/>
                <w:sz w:val="28"/>
                <w:szCs w:val="28"/>
                <w:lang w:val="uk-UA"/>
              </w:rPr>
              <w:t>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підсумки  вивчення  стану роботи  з питань___(зазначити питання, що вивчалось)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підсумки проведення оперативного (тематичного ) контролю  з питань дотримання  вимог безпеки життєдіяльності дітей (дотримання правил внутрішнього трудового розпорядку або інші </w:t>
            </w:r>
            <w:proofErr w:type="spellStart"/>
            <w:r w:rsidRPr="00594621">
              <w:rPr>
                <w:rFonts w:ascii="Times New Roman" w:hAnsi="Times New Roman" w:cs="Times New Roman"/>
                <w:sz w:val="28"/>
                <w:szCs w:val="28"/>
                <w:lang w:val="uk-UA" w:eastAsia="uk-UA"/>
              </w:rPr>
              <w:t>питння</w:t>
            </w:r>
            <w:proofErr w:type="spellEnd"/>
            <w:r w:rsidRPr="00594621">
              <w:rPr>
                <w:rFonts w:ascii="Times New Roman" w:hAnsi="Times New Roman" w:cs="Times New Roman"/>
                <w:sz w:val="28"/>
                <w:szCs w:val="28"/>
                <w:lang w:val="uk-UA" w:eastAsia="uk-UA"/>
              </w:rPr>
              <w:t>)</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надання позачергової відпустки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звільнення з посади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переведення з посади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оголошення подяки</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дисциплінарне стягнення</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lastRenderedPageBreak/>
              <w:t>Про проведення  преміювання</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перенесення робочих днів у  ______ році  </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 xml:space="preserve">Про встановлення батьківської плати за харчування дітей у дошкільному навчальному закладі  </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організацію роботи консультативного центру для батьків  або осіб, які  їх замінюють</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center"/>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проведення атестації робочих місць за умовами праці</w:t>
            </w:r>
          </w:p>
        </w:tc>
      </w:tr>
      <w:tr w:rsidR="004804DB" w:rsidRPr="00594621" w:rsidTr="002E19D8">
        <w:tc>
          <w:tcPr>
            <w:tcW w:w="5000" w:type="pct"/>
            <w:tcBorders>
              <w:top w:val="single" w:sz="4" w:space="0" w:color="auto"/>
              <w:left w:val="single" w:sz="4" w:space="0" w:color="auto"/>
              <w:bottom w:val="single" w:sz="4" w:space="0" w:color="auto"/>
              <w:right w:val="single" w:sz="4" w:space="0" w:color="auto"/>
            </w:tcBorders>
            <w:vAlign w:val="bottom"/>
          </w:tcPr>
          <w:p w:rsidR="004804DB" w:rsidRPr="00594621" w:rsidRDefault="004804DB" w:rsidP="00594621">
            <w:pPr>
              <w:pStyle w:val="ad"/>
              <w:rPr>
                <w:rFonts w:ascii="Times New Roman" w:eastAsia="Calibri" w:hAnsi="Times New Roman" w:cs="Times New Roman"/>
                <w:sz w:val="28"/>
                <w:szCs w:val="28"/>
                <w:lang w:val="uk-UA" w:eastAsia="uk-UA"/>
              </w:rPr>
            </w:pPr>
            <w:r w:rsidRPr="00594621">
              <w:rPr>
                <w:rFonts w:ascii="Times New Roman" w:hAnsi="Times New Roman" w:cs="Times New Roman"/>
                <w:sz w:val="28"/>
                <w:szCs w:val="28"/>
                <w:lang w:val="uk-UA" w:eastAsia="uk-UA"/>
              </w:rPr>
              <w:t>Про результати проведення атестації робочих місць за умовами праці</w:t>
            </w:r>
          </w:p>
        </w:tc>
      </w:tr>
    </w:tbl>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sz w:val="28"/>
          <w:szCs w:val="28"/>
          <w:lang w:val="uk-UA"/>
        </w:rPr>
      </w:pPr>
    </w:p>
    <w:p w:rsidR="004804DB" w:rsidRPr="00594621" w:rsidRDefault="004804DB" w:rsidP="00594621">
      <w:pPr>
        <w:pStyle w:val="ad"/>
        <w:rPr>
          <w:rFonts w:ascii="Times New Roman" w:hAnsi="Times New Roman" w:cs="Times New Roman"/>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94621" w:rsidRDefault="00594621"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94621" w:rsidRDefault="00594621"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94621" w:rsidRDefault="00594621"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94621" w:rsidRDefault="00594621"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594621" w:rsidRDefault="00594621"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Pr="00594621" w:rsidRDefault="004804DB" w:rsidP="00594621">
      <w:pPr>
        <w:pStyle w:val="ShapkaDocumentu"/>
        <w:ind w:left="0"/>
        <w:jc w:val="left"/>
        <w:rPr>
          <w:rFonts w:ascii="Times New Roman" w:hAnsi="Times New Roman"/>
          <w:sz w:val="24"/>
          <w:szCs w:val="24"/>
        </w:rPr>
      </w:pPr>
      <w:r>
        <w:rPr>
          <w:rFonts w:ascii="Times New Roman" w:hAnsi="Times New Roman"/>
          <w:sz w:val="24"/>
          <w:szCs w:val="24"/>
        </w:rPr>
        <w:lastRenderedPageBreak/>
        <w:t xml:space="preserve">                                                                                                                                   </w:t>
      </w:r>
      <w:r w:rsidRPr="001B4CFB">
        <w:rPr>
          <w:rFonts w:ascii="Times New Roman" w:hAnsi="Times New Roman"/>
          <w:sz w:val="24"/>
          <w:szCs w:val="24"/>
        </w:rPr>
        <w:t xml:space="preserve">Додаток </w:t>
      </w:r>
      <w:r>
        <w:rPr>
          <w:rFonts w:ascii="Times New Roman" w:hAnsi="Times New Roman"/>
          <w:sz w:val="24"/>
          <w:szCs w:val="24"/>
        </w:rPr>
        <w:t>5</w:t>
      </w:r>
      <w:r w:rsidRPr="001B4CFB">
        <w:rPr>
          <w:rFonts w:ascii="Times New Roman" w:hAnsi="Times New Roman"/>
          <w:sz w:val="24"/>
          <w:szCs w:val="24"/>
        </w:rPr>
        <w:t xml:space="preserve"> </w:t>
      </w:r>
      <w:r w:rsidRPr="001B4CFB">
        <w:rPr>
          <w:rFonts w:ascii="Times New Roman" w:hAnsi="Times New Roman"/>
          <w:sz w:val="24"/>
          <w:szCs w:val="24"/>
        </w:rPr>
        <w:br/>
      </w:r>
      <w:r>
        <w:rPr>
          <w:rFonts w:ascii="Times New Roman" w:hAnsi="Times New Roman"/>
          <w:sz w:val="24"/>
          <w:szCs w:val="24"/>
        </w:rPr>
        <w:t xml:space="preserve">                                                                                                                                   до Інструкції</w:t>
      </w:r>
      <w:r>
        <w:rPr>
          <w:rFonts w:ascii="Times New Roman" w:hAnsi="Times New Roman"/>
          <w:sz w:val="24"/>
          <w:szCs w:val="24"/>
        </w:rPr>
        <w:br/>
        <w:t xml:space="preserve">                                                                                                                                   (пункт  4.3.</w:t>
      </w:r>
      <w:r w:rsidRPr="001B4CFB">
        <w:rPr>
          <w:rFonts w:ascii="Times New Roman" w:hAnsi="Times New Roman"/>
          <w:sz w:val="24"/>
          <w:szCs w:val="24"/>
        </w:rPr>
        <w:t>)</w:t>
      </w:r>
    </w:p>
    <w:tbl>
      <w:tblPr>
        <w:tblW w:w="9599" w:type="dxa"/>
        <w:tblLook w:val="01E0"/>
      </w:tblPr>
      <w:tblGrid>
        <w:gridCol w:w="4210"/>
        <w:gridCol w:w="5389"/>
      </w:tblGrid>
      <w:tr w:rsidR="004804DB" w:rsidRPr="00594621" w:rsidTr="002E19D8">
        <w:tc>
          <w:tcPr>
            <w:tcW w:w="4210"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Найменування закладу</w:t>
            </w:r>
          </w:p>
        </w:tc>
        <w:tc>
          <w:tcPr>
            <w:tcW w:w="5389"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ЗАТВЕРДЖУЮ</w:t>
            </w:r>
          </w:p>
        </w:tc>
      </w:tr>
      <w:tr w:rsidR="004804DB" w:rsidRPr="00594621" w:rsidTr="002E19D8">
        <w:tc>
          <w:tcPr>
            <w:tcW w:w="4210" w:type="dxa"/>
          </w:tcPr>
          <w:p w:rsidR="004804DB" w:rsidRPr="00594621" w:rsidRDefault="004804DB" w:rsidP="00594621">
            <w:pPr>
              <w:pStyle w:val="ad"/>
              <w:rPr>
                <w:rFonts w:ascii="Times New Roman" w:eastAsia="Times New Roman" w:hAnsi="Times New Roman" w:cs="Times New Roman"/>
                <w:sz w:val="24"/>
                <w:szCs w:val="24"/>
                <w:lang w:val="uk-UA"/>
              </w:rPr>
            </w:pPr>
          </w:p>
        </w:tc>
        <w:tc>
          <w:tcPr>
            <w:tcW w:w="5389"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Керівник закладу</w:t>
            </w:r>
          </w:p>
          <w:p w:rsidR="004804DB" w:rsidRPr="00594621" w:rsidRDefault="004804DB" w:rsidP="00594621">
            <w:pPr>
              <w:pStyle w:val="ad"/>
              <w:rPr>
                <w:rFonts w:ascii="Times New Roman" w:eastAsia="Times New Roman" w:hAnsi="Times New Roman" w:cs="Times New Roman"/>
                <w:sz w:val="24"/>
                <w:szCs w:val="24"/>
                <w:lang w:val="uk-UA"/>
              </w:rPr>
            </w:pPr>
          </w:p>
        </w:tc>
      </w:tr>
      <w:tr w:rsidR="004804DB" w:rsidRPr="00594621" w:rsidTr="002E19D8">
        <w:tc>
          <w:tcPr>
            <w:tcW w:w="4210"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bCs/>
                <w:sz w:val="24"/>
                <w:szCs w:val="24"/>
                <w:lang w:val="uk-UA"/>
              </w:rPr>
              <w:t>НОМЕНКЛАТУРА СПРАВ</w:t>
            </w:r>
          </w:p>
        </w:tc>
        <w:tc>
          <w:tcPr>
            <w:tcW w:w="5389"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   ________________________________</w:t>
            </w:r>
            <w:r w:rsidRPr="00594621">
              <w:rPr>
                <w:rFonts w:ascii="Times New Roman" w:eastAsia="Times New Roman" w:hAnsi="Times New Roman" w:cs="Times New Roman"/>
                <w:sz w:val="24"/>
                <w:szCs w:val="24"/>
                <w:lang w:val="uk-UA"/>
              </w:rPr>
              <w:br/>
              <w:t xml:space="preserve">     (підпис)          (ініціали (ініціал імені), прізвище)</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               МП</w:t>
            </w:r>
          </w:p>
        </w:tc>
      </w:tr>
      <w:tr w:rsidR="004804DB" w:rsidRPr="00594621" w:rsidTr="002E19D8">
        <w:tc>
          <w:tcPr>
            <w:tcW w:w="4210" w:type="dxa"/>
          </w:tcPr>
          <w:p w:rsidR="004804DB" w:rsidRPr="00594621" w:rsidRDefault="004804DB" w:rsidP="00594621">
            <w:pPr>
              <w:pStyle w:val="ad"/>
              <w:rPr>
                <w:rFonts w:ascii="Times New Roman" w:eastAsia="Times New Roman" w:hAnsi="Times New Roman" w:cs="Times New Roman"/>
                <w:bCs/>
                <w:sz w:val="24"/>
                <w:szCs w:val="24"/>
                <w:lang w:val="uk-UA"/>
              </w:rPr>
            </w:pPr>
          </w:p>
        </w:tc>
        <w:tc>
          <w:tcPr>
            <w:tcW w:w="5389" w:type="dxa"/>
          </w:tcPr>
          <w:p w:rsidR="004804DB" w:rsidRPr="00594621" w:rsidRDefault="004804DB" w:rsidP="00594621">
            <w:pPr>
              <w:pStyle w:val="ad"/>
              <w:rPr>
                <w:rFonts w:ascii="Times New Roman" w:eastAsia="Times New Roman" w:hAnsi="Times New Roman" w:cs="Times New Roman"/>
                <w:sz w:val="24"/>
                <w:szCs w:val="24"/>
                <w:lang w:val="uk-UA"/>
              </w:rPr>
            </w:pPr>
          </w:p>
        </w:tc>
      </w:tr>
      <w:tr w:rsidR="004804DB" w:rsidRPr="00594621" w:rsidTr="002E19D8">
        <w:tc>
          <w:tcPr>
            <w:tcW w:w="4210" w:type="dxa"/>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bCs/>
                <w:sz w:val="24"/>
                <w:szCs w:val="24"/>
                <w:lang w:val="uk-UA"/>
              </w:rPr>
              <w:t>__________ № ___________</w:t>
            </w:r>
          </w:p>
        </w:tc>
        <w:tc>
          <w:tcPr>
            <w:tcW w:w="5389" w:type="dxa"/>
          </w:tcPr>
          <w:p w:rsidR="004804DB" w:rsidRPr="00594621" w:rsidRDefault="004804DB" w:rsidP="00594621">
            <w:pPr>
              <w:pStyle w:val="ad"/>
              <w:rPr>
                <w:rFonts w:ascii="Times New Roman" w:eastAsia="Times New Roman" w:hAnsi="Times New Roman" w:cs="Times New Roman"/>
                <w:i/>
                <w:sz w:val="24"/>
                <w:szCs w:val="24"/>
                <w:lang w:val="uk-UA"/>
              </w:rPr>
            </w:pPr>
            <w:r w:rsidRPr="00594621">
              <w:rPr>
                <w:rFonts w:ascii="Times New Roman" w:eastAsia="Times New Roman" w:hAnsi="Times New Roman" w:cs="Times New Roman"/>
                <w:sz w:val="24"/>
                <w:szCs w:val="24"/>
                <w:lang w:val="uk-UA"/>
              </w:rPr>
              <w:t>___  ____________ 20___ р.</w:t>
            </w:r>
          </w:p>
        </w:tc>
      </w:tr>
      <w:tr w:rsidR="004804DB" w:rsidRPr="00594621" w:rsidTr="002E19D8">
        <w:tc>
          <w:tcPr>
            <w:tcW w:w="4210" w:type="dxa"/>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sz w:val="24"/>
                <w:szCs w:val="24"/>
                <w:lang w:val="uk-UA"/>
              </w:rPr>
              <w:t>На__________ рік</w:t>
            </w:r>
          </w:p>
        </w:tc>
        <w:tc>
          <w:tcPr>
            <w:tcW w:w="5389" w:type="dxa"/>
          </w:tcPr>
          <w:p w:rsidR="004804DB" w:rsidRPr="00594621" w:rsidRDefault="004804DB" w:rsidP="00594621">
            <w:pPr>
              <w:pStyle w:val="ad"/>
              <w:rPr>
                <w:rFonts w:ascii="Times New Roman" w:eastAsia="Times New Roman" w:hAnsi="Times New Roman" w:cs="Times New Roman"/>
                <w:sz w:val="24"/>
                <w:szCs w:val="24"/>
                <w:lang w:val="uk-UA"/>
              </w:rPr>
            </w:pPr>
          </w:p>
        </w:tc>
      </w:tr>
    </w:tbl>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ab/>
      </w:r>
    </w:p>
    <w:tbl>
      <w:tblPr>
        <w:tblW w:w="9129" w:type="dxa"/>
        <w:tblInd w:w="55" w:type="dxa"/>
        <w:tblBorders>
          <w:top w:val="single" w:sz="4" w:space="0" w:color="auto"/>
          <w:bottom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27"/>
        <w:gridCol w:w="1927"/>
        <w:gridCol w:w="1928"/>
        <w:gridCol w:w="1927"/>
        <w:gridCol w:w="1420"/>
      </w:tblGrid>
      <w:tr w:rsidR="004804DB" w:rsidRPr="00594621" w:rsidTr="002E19D8">
        <w:trPr>
          <w:trHeight w:val="322"/>
        </w:trPr>
        <w:tc>
          <w:tcPr>
            <w:tcW w:w="1927" w:type="dxa"/>
          </w:tcPr>
          <w:p w:rsidR="004804DB" w:rsidRPr="00594621" w:rsidRDefault="004804DB" w:rsidP="00594621">
            <w:pPr>
              <w:pStyle w:val="ad"/>
              <w:rPr>
                <w:rFonts w:ascii="Times New Roman" w:hAnsi="Times New Roman" w:cs="Times New Roman"/>
                <w:sz w:val="24"/>
                <w:szCs w:val="24"/>
              </w:rPr>
            </w:pPr>
            <w:proofErr w:type="spellStart"/>
            <w:r w:rsidRPr="00594621">
              <w:rPr>
                <w:rFonts w:ascii="Times New Roman" w:hAnsi="Times New Roman" w:cs="Times New Roman"/>
                <w:sz w:val="24"/>
                <w:szCs w:val="24"/>
              </w:rPr>
              <w:t>Індекс</w:t>
            </w:r>
            <w:proofErr w:type="spellEnd"/>
            <w:r w:rsidRPr="00594621">
              <w:rPr>
                <w:rFonts w:ascii="Times New Roman" w:hAnsi="Times New Roman" w:cs="Times New Roman"/>
                <w:sz w:val="24"/>
                <w:szCs w:val="24"/>
              </w:rPr>
              <w:t xml:space="preserve"> </w:t>
            </w:r>
            <w:proofErr w:type="spellStart"/>
            <w:r w:rsidRPr="00594621">
              <w:rPr>
                <w:rFonts w:ascii="Times New Roman" w:hAnsi="Times New Roman" w:cs="Times New Roman"/>
                <w:sz w:val="24"/>
                <w:szCs w:val="24"/>
              </w:rPr>
              <w:t>справи</w:t>
            </w:r>
            <w:proofErr w:type="spellEnd"/>
          </w:p>
        </w:tc>
        <w:tc>
          <w:tcPr>
            <w:tcW w:w="1927"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Заголовок справи</w:t>
            </w:r>
          </w:p>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(тому, частини)</w:t>
            </w:r>
          </w:p>
        </w:tc>
        <w:tc>
          <w:tcPr>
            <w:tcW w:w="1928"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Кількість справ</w:t>
            </w:r>
          </w:p>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(томів, частин)</w:t>
            </w:r>
          </w:p>
        </w:tc>
        <w:tc>
          <w:tcPr>
            <w:tcW w:w="1927"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Строк зберігання справи (тому, частини) і номери статей за переліком</w:t>
            </w:r>
          </w:p>
        </w:tc>
        <w:tc>
          <w:tcPr>
            <w:tcW w:w="1420"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Примітка</w:t>
            </w:r>
          </w:p>
        </w:tc>
      </w:tr>
      <w:tr w:rsidR="004804DB" w:rsidRPr="00594621" w:rsidTr="002E19D8">
        <w:trPr>
          <w:trHeight w:val="322"/>
        </w:trPr>
        <w:tc>
          <w:tcPr>
            <w:tcW w:w="1927"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1</w:t>
            </w:r>
          </w:p>
        </w:tc>
        <w:tc>
          <w:tcPr>
            <w:tcW w:w="1927"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2</w:t>
            </w:r>
          </w:p>
        </w:tc>
        <w:tc>
          <w:tcPr>
            <w:tcW w:w="1928"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3</w:t>
            </w:r>
          </w:p>
        </w:tc>
        <w:tc>
          <w:tcPr>
            <w:tcW w:w="1927"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4</w:t>
            </w:r>
          </w:p>
        </w:tc>
        <w:tc>
          <w:tcPr>
            <w:tcW w:w="1420" w:type="dxa"/>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5</w:t>
            </w:r>
          </w:p>
        </w:tc>
      </w:tr>
    </w:tbl>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_________________________________________________________________ </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(назва розділу)</w:t>
      </w:r>
    </w:p>
    <w:p w:rsidR="004804DB" w:rsidRPr="00594621" w:rsidRDefault="004804DB" w:rsidP="00594621">
      <w:pPr>
        <w:pStyle w:val="ad"/>
        <w:rPr>
          <w:rFonts w:ascii="Times New Roman" w:eastAsia="Times New Roman" w:hAnsi="Times New Roman" w:cs="Times New Roman"/>
          <w:sz w:val="24"/>
          <w:szCs w:val="24"/>
          <w:lang w:val="uk-UA"/>
        </w:rPr>
      </w:pPr>
    </w:p>
    <w:tbl>
      <w:tblPr>
        <w:tblW w:w="9487" w:type="dxa"/>
        <w:tblLook w:val="01E0"/>
      </w:tblPr>
      <w:tblGrid>
        <w:gridCol w:w="3794"/>
        <w:gridCol w:w="2361"/>
        <w:gridCol w:w="3332"/>
      </w:tblGrid>
      <w:tr w:rsidR="004804DB" w:rsidRPr="00594621" w:rsidTr="002E19D8">
        <w:tc>
          <w:tcPr>
            <w:tcW w:w="3794"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Діловод закладу </w:t>
            </w:r>
          </w:p>
        </w:tc>
        <w:tc>
          <w:tcPr>
            <w:tcW w:w="2361" w:type="dxa"/>
            <w:vAlign w:val="bottom"/>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w:t>
            </w:r>
          </w:p>
        </w:tc>
        <w:tc>
          <w:tcPr>
            <w:tcW w:w="3332" w:type="dxa"/>
            <w:vAlign w:val="bottom"/>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______________________</w:t>
            </w:r>
          </w:p>
        </w:tc>
      </w:tr>
      <w:tr w:rsidR="004804DB" w:rsidRPr="00594621" w:rsidTr="002E19D8">
        <w:tc>
          <w:tcPr>
            <w:tcW w:w="3794"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  ____________ 20___ р.</w:t>
            </w:r>
          </w:p>
        </w:tc>
        <w:tc>
          <w:tcPr>
            <w:tcW w:w="2361"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(підпис)</w:t>
            </w:r>
          </w:p>
        </w:tc>
        <w:tc>
          <w:tcPr>
            <w:tcW w:w="3332"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(ініціали (ініціал імені), прізвище)</w:t>
            </w:r>
          </w:p>
        </w:tc>
      </w:tr>
    </w:tbl>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Віза особи, відповідальної за архів закладу</w:t>
      </w:r>
    </w:p>
    <w:tbl>
      <w:tblPr>
        <w:tblW w:w="9487" w:type="dxa"/>
        <w:tblLook w:val="01E0"/>
      </w:tblPr>
      <w:tblGrid>
        <w:gridCol w:w="3794"/>
        <w:gridCol w:w="1858"/>
        <w:gridCol w:w="3835"/>
      </w:tblGrid>
      <w:tr w:rsidR="004804DB" w:rsidRPr="00594621" w:rsidTr="002E19D8">
        <w:tc>
          <w:tcPr>
            <w:tcW w:w="3794" w:type="dxa"/>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bCs/>
                <w:sz w:val="24"/>
                <w:szCs w:val="24"/>
                <w:lang w:val="uk-UA"/>
              </w:rPr>
              <w:t>СХВАЛЕНО</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Протокол засідання експертної комісії закладу</w:t>
            </w: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 № ________</w:t>
            </w:r>
          </w:p>
        </w:tc>
        <w:tc>
          <w:tcPr>
            <w:tcW w:w="1858" w:type="dxa"/>
          </w:tcPr>
          <w:p w:rsidR="004804DB" w:rsidRPr="00594621" w:rsidRDefault="004804DB" w:rsidP="00594621">
            <w:pPr>
              <w:pStyle w:val="ad"/>
              <w:rPr>
                <w:rFonts w:ascii="Times New Roman" w:eastAsia="Times New Roman" w:hAnsi="Times New Roman" w:cs="Times New Roman"/>
                <w:sz w:val="24"/>
                <w:szCs w:val="24"/>
                <w:lang w:val="uk-UA"/>
              </w:rPr>
            </w:pPr>
          </w:p>
        </w:tc>
        <w:tc>
          <w:tcPr>
            <w:tcW w:w="3835"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bCs/>
                <w:sz w:val="24"/>
                <w:szCs w:val="24"/>
                <w:lang w:val="uk-UA"/>
              </w:rPr>
              <w:t>ПОГОДЖЕНО</w:t>
            </w:r>
            <w:r w:rsidRPr="00594621">
              <w:rPr>
                <w:rFonts w:ascii="Times New Roman" w:eastAsia="Times New Roman" w:hAnsi="Times New Roman" w:cs="Times New Roman"/>
                <w:sz w:val="24"/>
                <w:szCs w:val="24"/>
                <w:lang w:val="uk-UA"/>
              </w:rPr>
              <w:t xml:space="preserve"> </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Протокол засідання експертно-перевірної комісії архіву</w:t>
            </w: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 № ________</w:t>
            </w:r>
          </w:p>
        </w:tc>
      </w:tr>
    </w:tbl>
    <w:p w:rsidR="004804DB" w:rsidRPr="00594621" w:rsidRDefault="004804DB" w:rsidP="00594621">
      <w:pPr>
        <w:pStyle w:val="ad"/>
        <w:rPr>
          <w:rFonts w:ascii="Times New Roman" w:eastAsia="Times New Roman" w:hAnsi="Times New Roman" w:cs="Times New Roman"/>
          <w:bCs/>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Підсумковий запис про категорії та кількість справ, складених у ______ році в закладі</w:t>
      </w:r>
    </w:p>
    <w:p w:rsidR="004804DB" w:rsidRPr="00594621" w:rsidRDefault="004804DB" w:rsidP="00594621">
      <w:pPr>
        <w:pStyle w:val="ad"/>
        <w:rPr>
          <w:rFonts w:ascii="Times New Roman" w:eastAsia="Times New Roman" w:hAnsi="Times New Roman" w:cs="Times New Roman"/>
          <w:sz w:val="24"/>
          <w:szCs w:val="24"/>
          <w:lang w:val="uk-UA"/>
        </w:rPr>
      </w:pPr>
    </w:p>
    <w:tbl>
      <w:tblPr>
        <w:tblW w:w="5071" w:type="pct"/>
        <w:tblCellMar>
          <w:top w:w="55" w:type="dxa"/>
          <w:left w:w="55" w:type="dxa"/>
          <w:bottom w:w="55" w:type="dxa"/>
          <w:right w:w="55" w:type="dxa"/>
        </w:tblCellMar>
        <w:tblLook w:val="0000"/>
      </w:tblPr>
      <w:tblGrid>
        <w:gridCol w:w="3820"/>
        <w:gridCol w:w="1356"/>
        <w:gridCol w:w="2254"/>
        <w:gridCol w:w="2456"/>
      </w:tblGrid>
      <w:tr w:rsidR="004804DB" w:rsidRPr="00594621" w:rsidTr="002E19D8">
        <w:trPr>
          <w:trHeight w:val="322"/>
        </w:trPr>
        <w:tc>
          <w:tcPr>
            <w:tcW w:w="1932" w:type="pct"/>
            <w:vMerge w:val="restart"/>
            <w:tcBorders>
              <w:top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За строками зберігання</w:t>
            </w:r>
          </w:p>
        </w:tc>
        <w:tc>
          <w:tcPr>
            <w:tcW w:w="686" w:type="pct"/>
            <w:vMerge w:val="restart"/>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Разом</w:t>
            </w:r>
          </w:p>
        </w:tc>
        <w:tc>
          <w:tcPr>
            <w:tcW w:w="2382" w:type="pct"/>
            <w:gridSpan w:val="2"/>
            <w:tcBorders>
              <w:top w:val="single" w:sz="4" w:space="0" w:color="auto"/>
              <w:left w:val="single" w:sz="4" w:space="0" w:color="auto"/>
              <w:bottom w:val="single" w:sz="4" w:space="0" w:color="auto"/>
            </w:tcBorders>
          </w:tcPr>
          <w:p w:rsidR="004804DB" w:rsidRPr="00594621" w:rsidRDefault="004804DB" w:rsidP="00594621">
            <w:pPr>
              <w:pStyle w:val="ad"/>
              <w:rPr>
                <w:rFonts w:ascii="Times New Roman" w:hAnsi="Times New Roman" w:cs="Times New Roman"/>
                <w:sz w:val="24"/>
                <w:szCs w:val="24"/>
              </w:rPr>
            </w:pPr>
            <w:proofErr w:type="gramStart"/>
            <w:r w:rsidRPr="00594621">
              <w:rPr>
                <w:rFonts w:ascii="Times New Roman" w:hAnsi="Times New Roman" w:cs="Times New Roman"/>
                <w:sz w:val="24"/>
                <w:szCs w:val="24"/>
              </w:rPr>
              <w:t>У</w:t>
            </w:r>
            <w:proofErr w:type="gramEnd"/>
            <w:r w:rsidRPr="00594621">
              <w:rPr>
                <w:rFonts w:ascii="Times New Roman" w:hAnsi="Times New Roman" w:cs="Times New Roman"/>
                <w:sz w:val="24"/>
                <w:szCs w:val="24"/>
              </w:rPr>
              <w:t xml:space="preserve"> тому числі</w:t>
            </w:r>
          </w:p>
        </w:tc>
      </w:tr>
      <w:tr w:rsidR="004804DB" w:rsidRPr="00594621" w:rsidTr="002E19D8">
        <w:trPr>
          <w:trHeight w:val="322"/>
        </w:trPr>
        <w:tc>
          <w:tcPr>
            <w:tcW w:w="1932" w:type="pct"/>
            <w:vMerge/>
            <w:tcBorders>
              <w:top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p>
        </w:tc>
        <w:tc>
          <w:tcPr>
            <w:tcW w:w="686" w:type="pct"/>
            <w:vMerge/>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p>
        </w:tc>
        <w:tc>
          <w:tcPr>
            <w:tcW w:w="1140" w:type="pct"/>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таких, що переходять</w:t>
            </w:r>
          </w:p>
        </w:tc>
        <w:tc>
          <w:tcPr>
            <w:tcW w:w="1242" w:type="pct"/>
            <w:tcBorders>
              <w:top w:val="single" w:sz="4" w:space="0" w:color="auto"/>
              <w:left w:val="single" w:sz="4" w:space="0" w:color="auto"/>
              <w:bottom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з відміткою “ЕПК”</w:t>
            </w:r>
          </w:p>
        </w:tc>
      </w:tr>
      <w:tr w:rsidR="004804DB" w:rsidRPr="00594621" w:rsidTr="002E19D8">
        <w:trPr>
          <w:trHeight w:val="322"/>
        </w:trPr>
        <w:tc>
          <w:tcPr>
            <w:tcW w:w="1932" w:type="pct"/>
            <w:tcBorders>
              <w:top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Постійного</w:t>
            </w:r>
          </w:p>
        </w:tc>
        <w:tc>
          <w:tcPr>
            <w:tcW w:w="686" w:type="pct"/>
            <w:tcBorders>
              <w:top w:val="single" w:sz="4" w:space="0" w:color="auto"/>
            </w:tcBorders>
          </w:tcPr>
          <w:p w:rsidR="004804DB" w:rsidRPr="00594621" w:rsidRDefault="004804DB" w:rsidP="00594621">
            <w:pPr>
              <w:pStyle w:val="ad"/>
              <w:rPr>
                <w:rFonts w:ascii="Times New Roman" w:hAnsi="Times New Roman" w:cs="Times New Roman"/>
                <w:sz w:val="24"/>
                <w:szCs w:val="24"/>
              </w:rPr>
            </w:pPr>
          </w:p>
        </w:tc>
        <w:tc>
          <w:tcPr>
            <w:tcW w:w="1140" w:type="pct"/>
            <w:tcBorders>
              <w:top w:val="single" w:sz="4" w:space="0" w:color="auto"/>
            </w:tcBorders>
          </w:tcPr>
          <w:p w:rsidR="004804DB" w:rsidRPr="00594621" w:rsidRDefault="004804DB" w:rsidP="00594621">
            <w:pPr>
              <w:pStyle w:val="ad"/>
              <w:rPr>
                <w:rFonts w:ascii="Times New Roman" w:hAnsi="Times New Roman" w:cs="Times New Roman"/>
                <w:sz w:val="24"/>
                <w:szCs w:val="24"/>
              </w:rPr>
            </w:pPr>
          </w:p>
        </w:tc>
        <w:tc>
          <w:tcPr>
            <w:tcW w:w="1242" w:type="pct"/>
            <w:tcBorders>
              <w:top w:val="single" w:sz="4" w:space="0" w:color="auto"/>
            </w:tcBorders>
          </w:tcPr>
          <w:p w:rsidR="004804DB" w:rsidRPr="00594621" w:rsidRDefault="004804DB" w:rsidP="00594621">
            <w:pPr>
              <w:pStyle w:val="ad"/>
              <w:rPr>
                <w:rFonts w:ascii="Times New Roman" w:hAnsi="Times New Roman" w:cs="Times New Roman"/>
                <w:sz w:val="24"/>
                <w:szCs w:val="24"/>
              </w:rPr>
            </w:pPr>
          </w:p>
        </w:tc>
      </w:tr>
      <w:tr w:rsidR="004804DB" w:rsidRPr="00594621" w:rsidTr="002E19D8">
        <w:trPr>
          <w:trHeight w:val="322"/>
        </w:trPr>
        <w:tc>
          <w:tcPr>
            <w:tcW w:w="1932" w:type="pct"/>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Тривалого (понад 10 років)</w:t>
            </w:r>
          </w:p>
        </w:tc>
        <w:tc>
          <w:tcPr>
            <w:tcW w:w="686" w:type="pct"/>
          </w:tcPr>
          <w:p w:rsidR="004804DB" w:rsidRPr="00594621" w:rsidRDefault="004804DB" w:rsidP="00594621">
            <w:pPr>
              <w:pStyle w:val="ad"/>
              <w:rPr>
                <w:rFonts w:ascii="Times New Roman" w:hAnsi="Times New Roman" w:cs="Times New Roman"/>
                <w:sz w:val="24"/>
                <w:szCs w:val="24"/>
              </w:rPr>
            </w:pPr>
          </w:p>
        </w:tc>
        <w:tc>
          <w:tcPr>
            <w:tcW w:w="1140" w:type="pct"/>
          </w:tcPr>
          <w:p w:rsidR="004804DB" w:rsidRPr="00594621" w:rsidRDefault="004804DB" w:rsidP="00594621">
            <w:pPr>
              <w:pStyle w:val="ad"/>
              <w:rPr>
                <w:rFonts w:ascii="Times New Roman" w:hAnsi="Times New Roman" w:cs="Times New Roman"/>
                <w:sz w:val="24"/>
                <w:szCs w:val="24"/>
              </w:rPr>
            </w:pPr>
          </w:p>
        </w:tc>
        <w:tc>
          <w:tcPr>
            <w:tcW w:w="1242" w:type="pct"/>
          </w:tcPr>
          <w:p w:rsidR="004804DB" w:rsidRPr="00594621" w:rsidRDefault="004804DB" w:rsidP="00594621">
            <w:pPr>
              <w:pStyle w:val="ad"/>
              <w:rPr>
                <w:rFonts w:ascii="Times New Roman" w:hAnsi="Times New Roman" w:cs="Times New Roman"/>
                <w:sz w:val="24"/>
                <w:szCs w:val="24"/>
              </w:rPr>
            </w:pPr>
          </w:p>
        </w:tc>
      </w:tr>
      <w:tr w:rsidR="004804DB" w:rsidRPr="00594621" w:rsidTr="002E19D8">
        <w:trPr>
          <w:trHeight w:val="322"/>
        </w:trPr>
        <w:tc>
          <w:tcPr>
            <w:tcW w:w="1932" w:type="pct"/>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Тимчасового (до 10 років включно)</w:t>
            </w:r>
          </w:p>
        </w:tc>
        <w:tc>
          <w:tcPr>
            <w:tcW w:w="686" w:type="pct"/>
          </w:tcPr>
          <w:p w:rsidR="004804DB" w:rsidRPr="00594621" w:rsidRDefault="004804DB" w:rsidP="00594621">
            <w:pPr>
              <w:pStyle w:val="ad"/>
              <w:rPr>
                <w:rFonts w:ascii="Times New Roman" w:hAnsi="Times New Roman" w:cs="Times New Roman"/>
                <w:sz w:val="24"/>
                <w:szCs w:val="24"/>
              </w:rPr>
            </w:pPr>
          </w:p>
        </w:tc>
        <w:tc>
          <w:tcPr>
            <w:tcW w:w="1140" w:type="pct"/>
          </w:tcPr>
          <w:p w:rsidR="004804DB" w:rsidRPr="00594621" w:rsidRDefault="004804DB" w:rsidP="00594621">
            <w:pPr>
              <w:pStyle w:val="ad"/>
              <w:rPr>
                <w:rFonts w:ascii="Times New Roman" w:hAnsi="Times New Roman" w:cs="Times New Roman"/>
                <w:sz w:val="24"/>
                <w:szCs w:val="24"/>
              </w:rPr>
            </w:pPr>
          </w:p>
        </w:tc>
        <w:tc>
          <w:tcPr>
            <w:tcW w:w="1242" w:type="pct"/>
          </w:tcPr>
          <w:p w:rsidR="004804DB" w:rsidRPr="00594621" w:rsidRDefault="004804DB" w:rsidP="00594621">
            <w:pPr>
              <w:pStyle w:val="ad"/>
              <w:rPr>
                <w:rFonts w:ascii="Times New Roman" w:hAnsi="Times New Roman" w:cs="Times New Roman"/>
                <w:sz w:val="24"/>
                <w:szCs w:val="24"/>
              </w:rPr>
            </w:pPr>
          </w:p>
        </w:tc>
      </w:tr>
      <w:tr w:rsidR="004804DB" w:rsidRPr="00594621" w:rsidTr="002E19D8">
        <w:trPr>
          <w:trHeight w:val="322"/>
        </w:trPr>
        <w:tc>
          <w:tcPr>
            <w:tcW w:w="1932" w:type="pct"/>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___________</w:t>
            </w:r>
            <w:r w:rsidRPr="00594621">
              <w:rPr>
                <w:rFonts w:ascii="Times New Roman" w:hAnsi="Times New Roman" w:cs="Times New Roman"/>
                <w:sz w:val="24"/>
                <w:szCs w:val="24"/>
              </w:rPr>
              <w:br/>
            </w:r>
            <w:r w:rsidRPr="00594621">
              <w:rPr>
                <w:rFonts w:ascii="Times New Roman" w:hAnsi="Times New Roman" w:cs="Times New Roman"/>
                <w:sz w:val="24"/>
                <w:szCs w:val="24"/>
              </w:rPr>
              <w:lastRenderedPageBreak/>
              <w:t>Усього</w:t>
            </w:r>
          </w:p>
        </w:tc>
        <w:tc>
          <w:tcPr>
            <w:tcW w:w="686" w:type="pct"/>
          </w:tcPr>
          <w:p w:rsidR="004804DB" w:rsidRPr="00594621" w:rsidRDefault="004804DB" w:rsidP="00594621">
            <w:pPr>
              <w:pStyle w:val="ad"/>
              <w:rPr>
                <w:rFonts w:ascii="Times New Roman" w:hAnsi="Times New Roman" w:cs="Times New Roman"/>
                <w:sz w:val="24"/>
                <w:szCs w:val="24"/>
              </w:rPr>
            </w:pPr>
          </w:p>
        </w:tc>
        <w:tc>
          <w:tcPr>
            <w:tcW w:w="1140" w:type="pct"/>
          </w:tcPr>
          <w:p w:rsidR="004804DB" w:rsidRPr="00594621" w:rsidRDefault="004804DB" w:rsidP="00594621">
            <w:pPr>
              <w:pStyle w:val="ad"/>
              <w:rPr>
                <w:rFonts w:ascii="Times New Roman" w:hAnsi="Times New Roman" w:cs="Times New Roman"/>
                <w:sz w:val="24"/>
                <w:szCs w:val="24"/>
              </w:rPr>
            </w:pPr>
          </w:p>
        </w:tc>
        <w:tc>
          <w:tcPr>
            <w:tcW w:w="1242" w:type="pct"/>
          </w:tcPr>
          <w:p w:rsidR="004804DB" w:rsidRPr="00594621" w:rsidRDefault="004804DB" w:rsidP="00594621">
            <w:pPr>
              <w:pStyle w:val="ad"/>
              <w:rPr>
                <w:rFonts w:ascii="Times New Roman" w:hAnsi="Times New Roman" w:cs="Times New Roman"/>
                <w:sz w:val="24"/>
                <w:szCs w:val="24"/>
              </w:rPr>
            </w:pPr>
          </w:p>
        </w:tc>
      </w:tr>
    </w:tbl>
    <w:p w:rsidR="004804DB" w:rsidRPr="00594621" w:rsidRDefault="004804DB" w:rsidP="00594621">
      <w:pPr>
        <w:pStyle w:val="ad"/>
        <w:rPr>
          <w:rFonts w:ascii="Times New Roman" w:eastAsia="Times New Roman" w:hAnsi="Times New Roman" w:cs="Times New Roman"/>
          <w:sz w:val="24"/>
          <w:szCs w:val="24"/>
          <w:lang w:val="uk-UA"/>
        </w:rPr>
      </w:pPr>
    </w:p>
    <w:tbl>
      <w:tblPr>
        <w:tblW w:w="5047" w:type="pct"/>
        <w:tblLook w:val="01E0"/>
      </w:tblPr>
      <w:tblGrid>
        <w:gridCol w:w="4108"/>
        <w:gridCol w:w="2286"/>
        <w:gridCol w:w="3553"/>
      </w:tblGrid>
      <w:tr w:rsidR="004804DB" w:rsidRPr="00594621" w:rsidTr="002E19D8">
        <w:tc>
          <w:tcPr>
            <w:tcW w:w="2065" w:type="pct"/>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Діловод закладу</w:t>
            </w:r>
          </w:p>
        </w:tc>
        <w:tc>
          <w:tcPr>
            <w:tcW w:w="1149" w:type="pct"/>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w:t>
            </w:r>
            <w:r w:rsidRPr="00594621">
              <w:rPr>
                <w:rFonts w:ascii="Times New Roman" w:eastAsia="Times New Roman" w:hAnsi="Times New Roman" w:cs="Times New Roman"/>
                <w:i/>
                <w:sz w:val="24"/>
                <w:szCs w:val="24"/>
                <w:lang w:val="uk-UA"/>
              </w:rPr>
              <w:br/>
            </w:r>
            <w:r w:rsidRPr="00594621">
              <w:rPr>
                <w:rFonts w:ascii="Times New Roman" w:eastAsia="Times New Roman" w:hAnsi="Times New Roman" w:cs="Times New Roman"/>
                <w:sz w:val="24"/>
                <w:szCs w:val="24"/>
                <w:lang w:val="uk-UA"/>
              </w:rPr>
              <w:t>(підпис)</w:t>
            </w:r>
          </w:p>
        </w:tc>
        <w:tc>
          <w:tcPr>
            <w:tcW w:w="1786" w:type="pct"/>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______________________</w:t>
            </w:r>
            <w:r w:rsidRPr="00594621">
              <w:rPr>
                <w:rFonts w:ascii="Times New Roman" w:eastAsia="Times New Roman" w:hAnsi="Times New Roman" w:cs="Times New Roman"/>
                <w:sz w:val="24"/>
                <w:szCs w:val="24"/>
                <w:lang w:val="uk-UA"/>
              </w:rPr>
              <w:br/>
              <w:t>(ініціали (ініціал імені), прізвище)</w:t>
            </w:r>
          </w:p>
        </w:tc>
      </w:tr>
      <w:tr w:rsidR="004804DB" w:rsidRPr="00594621" w:rsidTr="002E19D8">
        <w:tc>
          <w:tcPr>
            <w:tcW w:w="2065" w:type="pct"/>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  ____________ 20___ р.</w:t>
            </w:r>
          </w:p>
        </w:tc>
        <w:tc>
          <w:tcPr>
            <w:tcW w:w="1149" w:type="pct"/>
          </w:tcPr>
          <w:p w:rsidR="004804DB" w:rsidRPr="00594621" w:rsidRDefault="004804DB" w:rsidP="00594621">
            <w:pPr>
              <w:pStyle w:val="ad"/>
              <w:rPr>
                <w:rFonts w:ascii="Times New Roman" w:eastAsia="Times New Roman" w:hAnsi="Times New Roman" w:cs="Times New Roman"/>
                <w:i/>
                <w:sz w:val="24"/>
                <w:szCs w:val="24"/>
                <w:lang w:val="uk-UA"/>
              </w:rPr>
            </w:pPr>
          </w:p>
        </w:tc>
        <w:tc>
          <w:tcPr>
            <w:tcW w:w="1786" w:type="pct"/>
          </w:tcPr>
          <w:p w:rsidR="004804DB" w:rsidRPr="00594621" w:rsidRDefault="004804DB" w:rsidP="00594621">
            <w:pPr>
              <w:pStyle w:val="ad"/>
              <w:rPr>
                <w:rFonts w:ascii="Times New Roman" w:eastAsia="Times New Roman" w:hAnsi="Times New Roman" w:cs="Times New Roman"/>
                <w:sz w:val="24"/>
                <w:szCs w:val="24"/>
                <w:lang w:val="uk-UA"/>
              </w:rPr>
            </w:pPr>
          </w:p>
        </w:tc>
      </w:tr>
    </w:tbl>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Підсумкові відомості передано в архів закладу</w:t>
      </w:r>
    </w:p>
    <w:p w:rsidR="004804DB" w:rsidRPr="00594621" w:rsidRDefault="004804DB" w:rsidP="00594621">
      <w:pPr>
        <w:pStyle w:val="ad"/>
        <w:rPr>
          <w:rFonts w:ascii="Times New Roman" w:eastAsia="Times New Roman" w:hAnsi="Times New Roman" w:cs="Times New Roman"/>
          <w:sz w:val="24"/>
          <w:szCs w:val="24"/>
          <w:lang w:val="uk-UA"/>
        </w:rPr>
      </w:pPr>
    </w:p>
    <w:tbl>
      <w:tblPr>
        <w:tblW w:w="5055" w:type="pct"/>
        <w:tblLook w:val="01E0"/>
      </w:tblPr>
      <w:tblGrid>
        <w:gridCol w:w="4109"/>
        <w:gridCol w:w="2285"/>
        <w:gridCol w:w="3568"/>
      </w:tblGrid>
      <w:tr w:rsidR="004804DB" w:rsidRPr="00594621" w:rsidTr="002E19D8">
        <w:tc>
          <w:tcPr>
            <w:tcW w:w="2062" w:type="pct"/>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Найменування посади особи, відповідальної</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за передачу відомостей</w:t>
            </w:r>
          </w:p>
        </w:tc>
        <w:tc>
          <w:tcPr>
            <w:tcW w:w="1147" w:type="pct"/>
          </w:tcPr>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w:t>
            </w:r>
            <w:r w:rsidRPr="00594621">
              <w:rPr>
                <w:rFonts w:ascii="Times New Roman" w:eastAsia="Times New Roman" w:hAnsi="Times New Roman" w:cs="Times New Roman"/>
                <w:i/>
                <w:sz w:val="24"/>
                <w:szCs w:val="24"/>
                <w:lang w:val="uk-UA"/>
              </w:rPr>
              <w:br/>
            </w:r>
            <w:r w:rsidRPr="00594621">
              <w:rPr>
                <w:rFonts w:ascii="Times New Roman" w:eastAsia="Times New Roman" w:hAnsi="Times New Roman" w:cs="Times New Roman"/>
                <w:sz w:val="24"/>
                <w:szCs w:val="24"/>
                <w:lang w:val="uk-UA"/>
              </w:rPr>
              <w:t>(підпис)</w:t>
            </w:r>
          </w:p>
        </w:tc>
        <w:tc>
          <w:tcPr>
            <w:tcW w:w="1791" w:type="pct"/>
          </w:tcPr>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______________________</w:t>
            </w:r>
            <w:r w:rsidRPr="00594621">
              <w:rPr>
                <w:rFonts w:ascii="Times New Roman" w:eastAsia="Times New Roman" w:hAnsi="Times New Roman" w:cs="Times New Roman"/>
                <w:sz w:val="24"/>
                <w:szCs w:val="24"/>
                <w:lang w:val="uk-UA"/>
              </w:rPr>
              <w:br/>
              <w:t>(ініціали (ініціал імені), прізвище)</w:t>
            </w:r>
          </w:p>
        </w:tc>
      </w:tr>
      <w:tr w:rsidR="004804DB" w:rsidRPr="00594621" w:rsidTr="002E19D8">
        <w:tc>
          <w:tcPr>
            <w:tcW w:w="2062" w:type="pct"/>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  ____________ 20___ р.</w:t>
            </w:r>
          </w:p>
        </w:tc>
        <w:tc>
          <w:tcPr>
            <w:tcW w:w="1147" w:type="pct"/>
          </w:tcPr>
          <w:p w:rsidR="004804DB" w:rsidRPr="00594621" w:rsidRDefault="004804DB" w:rsidP="00594621">
            <w:pPr>
              <w:pStyle w:val="ad"/>
              <w:rPr>
                <w:rFonts w:ascii="Times New Roman" w:eastAsia="Times New Roman" w:hAnsi="Times New Roman" w:cs="Times New Roman"/>
                <w:i/>
                <w:sz w:val="24"/>
                <w:szCs w:val="24"/>
                <w:lang w:val="uk-UA"/>
              </w:rPr>
            </w:pPr>
          </w:p>
        </w:tc>
        <w:tc>
          <w:tcPr>
            <w:tcW w:w="1791" w:type="pct"/>
          </w:tcPr>
          <w:p w:rsidR="004804DB" w:rsidRPr="00594621" w:rsidRDefault="004804DB" w:rsidP="00594621">
            <w:pPr>
              <w:pStyle w:val="ad"/>
              <w:rPr>
                <w:rFonts w:ascii="Times New Roman" w:eastAsia="Times New Roman" w:hAnsi="Times New Roman" w:cs="Times New Roman"/>
                <w:sz w:val="24"/>
                <w:szCs w:val="24"/>
                <w:lang w:val="uk-UA"/>
              </w:rPr>
            </w:pPr>
          </w:p>
        </w:tc>
      </w:tr>
    </w:tbl>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1B4CFB">
        <w:rPr>
          <w:rFonts w:ascii="Calibri" w:eastAsia="Times New Roman" w:hAnsi="Calibri" w:cs="Times New Roman"/>
        </w:rPr>
        <w:br w:type="page"/>
      </w:r>
    </w:p>
    <w:p w:rsidR="004804DB" w:rsidRPr="00594621" w:rsidRDefault="004804DB" w:rsidP="00594621">
      <w:pPr>
        <w:pStyle w:val="ad"/>
        <w:jc w:val="right"/>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lastRenderedPageBreak/>
        <w:t>Додаток 6</w:t>
      </w:r>
    </w:p>
    <w:p w:rsidR="004804DB" w:rsidRPr="00594621" w:rsidRDefault="004804DB" w:rsidP="00594621">
      <w:pPr>
        <w:pStyle w:val="ad"/>
        <w:jc w:val="right"/>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                             до Інструкції  </w:t>
      </w:r>
    </w:p>
    <w:p w:rsidR="004804DB" w:rsidRPr="00594621" w:rsidRDefault="004804DB" w:rsidP="00594621">
      <w:pPr>
        <w:pStyle w:val="ad"/>
        <w:jc w:val="right"/>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                             (пункт 4.18.)</w:t>
      </w:r>
    </w:p>
    <w:p w:rsidR="004804DB" w:rsidRPr="00594621" w:rsidRDefault="004804DB" w:rsidP="006466CA">
      <w:pPr>
        <w:pStyle w:val="ad"/>
        <w:rPr>
          <w:rFonts w:ascii="Times New Roman" w:eastAsia="Times New Roman" w:hAnsi="Times New Roman" w:cs="Times New Roman"/>
          <w:sz w:val="24"/>
          <w:szCs w:val="24"/>
          <w:lang w:val="uk-UA"/>
        </w:rPr>
      </w:pPr>
    </w:p>
    <w:p w:rsidR="004804DB" w:rsidRPr="00594621"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val="uk-UA"/>
        </w:rPr>
      </w:pPr>
      <w:r w:rsidRPr="00594621">
        <w:rPr>
          <w:rFonts w:ascii="Times New Roman" w:eastAsia="Times New Roman" w:hAnsi="Times New Roman" w:cs="Times New Roman"/>
          <w:b/>
          <w:sz w:val="28"/>
          <w:szCs w:val="28"/>
          <w:lang w:val="uk-UA"/>
        </w:rPr>
        <w:t>Строк зберігання документів</w:t>
      </w:r>
    </w:p>
    <w:tbl>
      <w:tblPr>
        <w:tblStyle w:val="a4"/>
        <w:tblW w:w="0" w:type="auto"/>
        <w:tblLook w:val="01E0"/>
      </w:tblPr>
      <w:tblGrid>
        <w:gridCol w:w="735"/>
        <w:gridCol w:w="6384"/>
        <w:gridCol w:w="2735"/>
      </w:tblGrid>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b/>
                <w:sz w:val="28"/>
                <w:szCs w:val="28"/>
                <w:lang w:val="uk-UA"/>
              </w:rPr>
            </w:pPr>
            <w:r>
              <w:rPr>
                <w:b/>
                <w:sz w:val="28"/>
                <w:szCs w:val="28"/>
                <w:lang w:val="uk-UA"/>
              </w:rPr>
              <w:t>№ п/</w:t>
            </w:r>
            <w:proofErr w:type="spellStart"/>
            <w:r>
              <w:rPr>
                <w:b/>
                <w:sz w:val="28"/>
                <w:szCs w:val="28"/>
                <w:lang w:val="uk-UA"/>
              </w:rPr>
              <w:t>п</w:t>
            </w:r>
            <w:proofErr w:type="spellEnd"/>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b/>
                <w:sz w:val="28"/>
                <w:szCs w:val="28"/>
                <w:lang w:val="uk-UA"/>
              </w:rPr>
            </w:pPr>
            <w:r>
              <w:rPr>
                <w:b/>
                <w:sz w:val="28"/>
                <w:szCs w:val="28"/>
                <w:lang w:val="uk-UA"/>
              </w:rPr>
              <w:t>Вид документів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ind w:firstLine="144"/>
              <w:jc w:val="center"/>
              <w:rPr>
                <w:b/>
                <w:sz w:val="28"/>
                <w:szCs w:val="28"/>
                <w:lang w:val="uk-UA"/>
              </w:rPr>
            </w:pPr>
            <w:r>
              <w:rPr>
                <w:b/>
                <w:sz w:val="28"/>
                <w:szCs w:val="28"/>
                <w:lang w:val="uk-UA"/>
              </w:rPr>
              <w:t>Строк зберігання документів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Накази  керівника закладу:</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rPr>
                <w:rFonts w:ascii="Calibri" w:eastAsia="Times New Roman" w:hAnsi="Calibri" w:cs="Times New Roman"/>
                <w:sz w:val="28"/>
                <w:szCs w:val="28"/>
                <w:lang w:val="uk-UA"/>
              </w:rPr>
            </w:pP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i/>
                <w:sz w:val="28"/>
                <w:szCs w:val="28"/>
                <w:lang w:val="uk-UA"/>
              </w:rPr>
            </w:pP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i/>
                <w:sz w:val="28"/>
                <w:szCs w:val="28"/>
                <w:lang w:val="uk-UA"/>
              </w:rPr>
            </w:pPr>
            <w:r>
              <w:rPr>
                <w:i/>
                <w:sz w:val="28"/>
                <w:szCs w:val="28"/>
                <w:lang w:val="uk-UA"/>
              </w:rPr>
              <w:t>а) з основної діяльності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75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i/>
                <w:sz w:val="28"/>
                <w:szCs w:val="28"/>
                <w:lang w:val="uk-UA"/>
              </w:rPr>
            </w:pP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i/>
                <w:sz w:val="28"/>
                <w:szCs w:val="28"/>
                <w:lang w:val="uk-UA"/>
              </w:rPr>
            </w:pPr>
            <w:r>
              <w:rPr>
                <w:i/>
                <w:sz w:val="28"/>
                <w:szCs w:val="28"/>
                <w:lang w:val="uk-UA"/>
              </w:rPr>
              <w:t>б) з кадрових питань</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75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ind w:right="-104"/>
              <w:rPr>
                <w:sz w:val="28"/>
                <w:szCs w:val="28"/>
                <w:lang w:val="uk-UA"/>
              </w:rPr>
            </w:pPr>
            <w:r>
              <w:rPr>
                <w:sz w:val="28"/>
                <w:szCs w:val="28"/>
                <w:lang w:val="uk-UA"/>
              </w:rPr>
              <w:t>Правила, положення, інструкції; методичні вказівки та рекомендації</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заміни новими</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Звернення (пропозиції, заяви, скарги) громадян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ind w:right="-104"/>
              <w:rPr>
                <w:sz w:val="28"/>
                <w:szCs w:val="28"/>
                <w:lang w:val="uk-UA"/>
              </w:rPr>
            </w:pPr>
            <w:r>
              <w:rPr>
                <w:sz w:val="28"/>
                <w:szCs w:val="28"/>
                <w:lang w:val="uk-UA"/>
              </w:rPr>
              <w:t xml:space="preserve">Документи (аналітичні довідки, огляди, доповідні записки, аналізи) про стан роботи закладу з розгляду пропозицій, заяв, скарг громадян: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Листування про перевірку пропозицій, заяв, скарг громадян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Статут  та положення дошкільного навчального закладу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ліквідації закладу</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(аналітичні огляди, довідки, доповідні записки) з основної діяльності, що подаються  в  управління освіти</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Штатні розписи та переліки змін до них</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Посадові інструкції працівників</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заміни новими</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10</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(звіти, довідки, доповідні записки, висновки) про створення дошкільного навчального закладу, його реорганізацію, перейменування)</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ліквідації закладу</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(договори, доповідні записки, довідки, плани, звіти) про надання організаціями допомоги, в тому числі благодійної, навчальним закладам</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Реєстраційні картки і журнали, бази даних: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both"/>
              <w:rPr>
                <w:sz w:val="28"/>
                <w:szCs w:val="28"/>
                <w:lang w:val="uk-UA"/>
              </w:rPr>
            </w:pPr>
            <w:r>
              <w:rPr>
                <w:sz w:val="28"/>
                <w:szCs w:val="28"/>
                <w:lang w:val="uk-UA"/>
              </w:rPr>
              <w:t>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i/>
                <w:sz w:val="28"/>
                <w:szCs w:val="28"/>
                <w:lang w:val="uk-UA"/>
              </w:rPr>
            </w:pP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i/>
                <w:sz w:val="28"/>
                <w:szCs w:val="28"/>
                <w:lang w:val="uk-UA"/>
              </w:rPr>
            </w:pPr>
            <w:r>
              <w:rPr>
                <w:i/>
                <w:sz w:val="28"/>
                <w:szCs w:val="28"/>
                <w:lang w:val="uk-UA"/>
              </w:rPr>
              <w:t>а) організаційно-розпорядчої документації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ліквідації закладу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i/>
                <w:sz w:val="28"/>
                <w:szCs w:val="28"/>
                <w:lang w:val="uk-UA"/>
              </w:rPr>
            </w:pP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i/>
                <w:sz w:val="28"/>
                <w:szCs w:val="28"/>
                <w:lang w:val="uk-UA"/>
              </w:rPr>
            </w:pPr>
            <w:r>
              <w:rPr>
                <w:i/>
                <w:sz w:val="28"/>
                <w:szCs w:val="28"/>
                <w:lang w:val="uk-UA"/>
              </w:rPr>
              <w:t>б) вхідних, вихідних та внутрішніх документів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Картки і журнали реєстрації телеграм і телефонограм, телексів, телефаксів</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Статистичні звіти й таблиці з усіх основних видів діяльності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ліквідації закладу</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(протоколи засідань інвентаризаційних комісій, інвентарні описи, акти, звіряльні відомості) про інвентаризацію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(копії звітів, витяги з протоколів, </w:t>
            </w:r>
            <w:r>
              <w:rPr>
                <w:sz w:val="28"/>
                <w:szCs w:val="28"/>
                <w:lang w:val="uk-UA"/>
              </w:rPr>
              <w:lastRenderedPageBreak/>
              <w:t xml:space="preserve">висновки) про виплату допомоги, пенсій, оплату листків непрацездатності.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lastRenderedPageBreak/>
              <w:t>Доки не</w:t>
            </w:r>
            <w:r>
              <w:rPr>
                <w:sz w:val="28"/>
                <w:szCs w:val="28"/>
                <w:lang w:val="uk-UA"/>
              </w:rPr>
              <w:br/>
            </w:r>
            <w:r>
              <w:rPr>
                <w:sz w:val="28"/>
                <w:szCs w:val="28"/>
                <w:lang w:val="uk-UA"/>
              </w:rPr>
              <w:lastRenderedPageBreak/>
              <w:t>мине</w:t>
            </w:r>
            <w:r>
              <w:rPr>
                <w:sz w:val="28"/>
                <w:szCs w:val="28"/>
                <w:lang w:val="uk-UA"/>
              </w:rPr>
              <w:br/>
              <w:t>потреба</w:t>
            </w:r>
          </w:p>
        </w:tc>
      </w:tr>
    </w:tbl>
    <w:p w:rsidR="004804DB" w:rsidRPr="00594621" w:rsidRDefault="00594621" w:rsidP="00594621">
      <w:pPr>
        <w:rPr>
          <w:rFonts w:ascii="Calibri" w:eastAsia="Times New Roman" w:hAnsi="Calibri" w:cs="Times New Roman"/>
          <w:sz w:val="28"/>
          <w:szCs w:val="28"/>
          <w:lang w:val="uk-UA"/>
        </w:rPr>
      </w:pPr>
      <w:r>
        <w:rPr>
          <w:rFonts w:ascii="Calibri" w:eastAsia="Times New Roman" w:hAnsi="Calibri" w:cs="Times New Roman"/>
          <w:sz w:val="28"/>
          <w:szCs w:val="28"/>
          <w:lang w:val="uk-UA"/>
        </w:rPr>
        <w:lastRenderedPageBreak/>
        <w:t xml:space="preserve">             </w:t>
      </w:r>
    </w:p>
    <w:tbl>
      <w:tblPr>
        <w:tblStyle w:val="a4"/>
        <w:tblW w:w="0" w:type="auto"/>
        <w:tblLook w:val="01E0"/>
      </w:tblPr>
      <w:tblGrid>
        <w:gridCol w:w="735"/>
        <w:gridCol w:w="6384"/>
        <w:gridCol w:w="2735"/>
      </w:tblGrid>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Довідки, що подаються до бухгалтерії на оплату відпусток у зв'язку з навчанням, одержання пільг з податків та інші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Доки не</w:t>
            </w:r>
            <w:r>
              <w:rPr>
                <w:sz w:val="28"/>
                <w:szCs w:val="28"/>
                <w:lang w:val="uk-UA"/>
              </w:rPr>
              <w:br/>
              <w:t>мине потреба</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(протоколи, акти, звіти, відомості переоцінки й визначення зношеності основних засобів) про переоцінку основних фондів, нематеріальних активів, незавершеного будівництва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ліквідації закладу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19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Акти документальних ревізій фінансово-господарської діяльності організацій, податкових та інших перевірок; документи (довідки, доповідні записки) до них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20</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Листування про фінансово-господарську діяльність (про облік фондів, накладення і стягнення штрафів, прийом, здачу, списання матеріальних цінностей та інші)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Договори, угоди (господарські, операційні, трудові та інші)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 xml:space="preserve">3 р.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Договори про матеріальну відповідальність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 xml:space="preserve">5 р.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rPr>
                <w:sz w:val="28"/>
                <w:szCs w:val="28"/>
                <w:lang w:val="uk-UA"/>
              </w:rPr>
            </w:pPr>
            <w:r>
              <w:rPr>
                <w:sz w:val="28"/>
                <w:szCs w:val="28"/>
                <w:lang w:val="uk-UA"/>
              </w:rPr>
              <w:t xml:space="preserve"> 23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1"/>
            </w:pPr>
            <w:r>
              <w:t>Колективні договори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ліквідації закладу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(протоколи, доповідні записки, довідки) про хід і підсумки виконання умов, угод та колективних договорів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Акти перевірки виконання колективних договорів</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Листування про складання угод та колективних договорів, хід, підсумки їх виконання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Журнал (табель) обліку  робочого часу  працівників</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Журнал ( книга)  виходу працівників  на роботу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29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(характеристики, акти, доповідні записки, довідки, листування) про притягнення до відповідальності осіб, які порушили трудову дисципліну</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30</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(довідки, списки, листування) про преміювання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Положення про преміювання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До заміни</w:t>
            </w:r>
            <w:r>
              <w:rPr>
                <w:sz w:val="28"/>
                <w:szCs w:val="28"/>
                <w:lang w:val="uk-UA"/>
              </w:rPr>
              <w:br/>
              <w:t>новими</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Pr="00594621" w:rsidRDefault="004804DB" w:rsidP="002E19D8">
            <w:pPr>
              <w:pStyle w:val="af"/>
              <w:spacing w:before="0" w:beforeAutospacing="0" w:after="0" w:afterAutospacing="0"/>
              <w:jc w:val="center"/>
              <w:rPr>
                <w:sz w:val="28"/>
                <w:szCs w:val="28"/>
                <w:lang w:val="uk-UA"/>
              </w:rPr>
            </w:pPr>
            <w:r w:rsidRPr="00594621">
              <w:rPr>
                <w:sz w:val="28"/>
                <w:szCs w:val="28"/>
                <w:lang w:val="uk-UA"/>
              </w:rPr>
              <w:t>32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Pr="00594621" w:rsidRDefault="004804DB" w:rsidP="002E19D8">
            <w:pPr>
              <w:rPr>
                <w:rFonts w:ascii="Times New Roman" w:eastAsia="Times New Roman" w:hAnsi="Times New Roman" w:cs="Times New Roman"/>
                <w:sz w:val="28"/>
                <w:szCs w:val="28"/>
                <w:lang w:val="uk-UA"/>
              </w:rPr>
            </w:pPr>
            <w:r w:rsidRPr="00594621">
              <w:rPr>
                <w:rFonts w:ascii="Times New Roman" w:eastAsia="Times New Roman" w:hAnsi="Times New Roman" w:cs="Times New Roman"/>
                <w:sz w:val="28"/>
                <w:szCs w:val="28"/>
                <w:lang w:val="uk-UA"/>
              </w:rPr>
              <w:t xml:space="preserve">Акти, накази, розпорядження з охорони праці та </w:t>
            </w:r>
            <w:r w:rsidRPr="00594621">
              <w:rPr>
                <w:rFonts w:ascii="Times New Roman" w:eastAsia="Times New Roman" w:hAnsi="Times New Roman" w:cs="Times New Roman"/>
                <w:sz w:val="28"/>
                <w:szCs w:val="28"/>
                <w:lang w:val="uk-UA"/>
              </w:rPr>
              <w:lastRenderedPageBreak/>
              <w:t xml:space="preserve">безпеки </w:t>
            </w:r>
            <w:proofErr w:type="spellStart"/>
            <w:r w:rsidRPr="00594621">
              <w:rPr>
                <w:rFonts w:ascii="Times New Roman" w:eastAsia="Times New Roman" w:hAnsi="Times New Roman" w:cs="Times New Roman"/>
                <w:sz w:val="28"/>
                <w:szCs w:val="28"/>
              </w:rPr>
              <w:t>життєдіяльності</w:t>
            </w:r>
            <w:proofErr w:type="spellEnd"/>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spacing w:before="0" w:beforeAutospacing="0" w:after="0" w:afterAutospacing="0"/>
              <w:jc w:val="center"/>
              <w:rPr>
                <w:sz w:val="28"/>
                <w:szCs w:val="28"/>
                <w:lang w:val="uk-UA"/>
              </w:rPr>
            </w:pPr>
            <w:r>
              <w:rPr>
                <w:sz w:val="28"/>
                <w:szCs w:val="28"/>
                <w:lang w:val="uk-UA"/>
              </w:rPr>
              <w:lastRenderedPageBreak/>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lastRenderedPageBreak/>
              <w:t>33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(довідки, доповідні записки, звіти) про виконання наказів, розпоряджень з охорони праці та безпеки життєдіяльності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bl>
    <w:p w:rsidR="004804DB" w:rsidRPr="00BA443C" w:rsidRDefault="004804DB" w:rsidP="00594621">
      <w:pPr>
        <w:rPr>
          <w:rFonts w:ascii="Calibri" w:eastAsia="Times New Roman" w:hAnsi="Calibri" w:cs="Times New Roman"/>
          <w:lang w:val="uk-UA"/>
        </w:rPr>
      </w:pPr>
    </w:p>
    <w:tbl>
      <w:tblPr>
        <w:tblStyle w:val="a4"/>
        <w:tblW w:w="0" w:type="auto"/>
        <w:tblLook w:val="01E0"/>
      </w:tblPr>
      <w:tblGrid>
        <w:gridCol w:w="735"/>
        <w:gridCol w:w="6384"/>
        <w:gridCol w:w="2735"/>
      </w:tblGrid>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(доповідні записки, інформації) про поліпшення умов праці, стан охорони праці та безпеки життєдіяльності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(висновки, акти, протоколи, атестаційні картки) з питань атестації робочих місць за умовами праці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Акти розслідування професійних захворювань та отруєнь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45 р.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Протоколи атестації з охорони праці та безпеки життєдіяльності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Журнали обліку інструктажу з охорони праці та безпеки життєдіяльності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 xml:space="preserve">10 р.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39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Відомості про нещасні випадки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r>
              <w:rPr>
                <w:sz w:val="28"/>
                <w:szCs w:val="28"/>
                <w:vertAlign w:val="superscript"/>
                <w:lang w:val="uk-UA"/>
              </w:rPr>
              <w:t xml:space="preserve"> </w:t>
            </w:r>
            <w:r>
              <w:rPr>
                <w:sz w:val="28"/>
                <w:szCs w:val="28"/>
                <w:lang w:val="uk-UA"/>
              </w:rPr>
              <w:t>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40</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(акти, висновки, протоколи) розслідувань нещасних випадків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45 р.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Журнали реєстрації нещасних випадків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45 р.</w:t>
            </w:r>
            <w:r>
              <w:rPr>
                <w:sz w:val="28"/>
                <w:szCs w:val="28"/>
                <w:vertAlign w:val="superscript"/>
                <w:lang w:val="uk-UA"/>
              </w:rPr>
              <w:t xml:space="preserve"> </w:t>
            </w:r>
            <w:r>
              <w:rPr>
                <w:sz w:val="28"/>
                <w:szCs w:val="28"/>
                <w:lang w:val="uk-UA"/>
              </w:rPr>
              <w:t>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Приписи, постанови  санітарно -  епідеміологічної служби  про накладення штрафів за порушення санітарно-гігієнічних норм і правил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Акти, анкети обстеження умов праці працівників</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(заявки, відомості, листування) про потребу у кадрах, молодих спеціалістах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до наказів з особового складу (листки з обліку кадрів, заяви, подання, доповідні записки, довідки, копії довідок, обхідні листи), що не ввійшли до складу особових справ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Контракти, договори про прийняття на роботу, переведення, звільнення   працівників</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 xml:space="preserve">75 р. </w:t>
            </w:r>
          </w:p>
        </w:tc>
      </w:tr>
      <w:tr w:rsidR="004804DB" w:rsidRPr="00803D1F"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Особові справи (заяви, анкети, автобіографії, копії і витяги з наказів про прийняття, переміщення, звільнення, оголошення подяк, копії особистих документів, характеристики, листки з обліку кадрів):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p>
        </w:tc>
        <w:tc>
          <w:tcPr>
            <w:tcW w:w="6384" w:type="dxa"/>
            <w:tcBorders>
              <w:top w:val="single" w:sz="4" w:space="0" w:color="auto"/>
              <w:left w:val="single" w:sz="4" w:space="0" w:color="auto"/>
              <w:bottom w:val="single" w:sz="4" w:space="0" w:color="auto"/>
              <w:right w:val="single" w:sz="4" w:space="0" w:color="auto"/>
            </w:tcBorders>
            <w:vAlign w:val="center"/>
          </w:tcPr>
          <w:p w:rsidR="004804DB" w:rsidRPr="00BA15E0" w:rsidRDefault="004804DB" w:rsidP="002E19D8">
            <w:pPr>
              <w:pStyle w:val="af"/>
              <w:rPr>
                <w:sz w:val="28"/>
                <w:szCs w:val="28"/>
                <w:lang w:val="uk-UA"/>
              </w:rPr>
            </w:pPr>
            <w:r w:rsidRPr="00BA15E0">
              <w:rPr>
                <w:sz w:val="28"/>
                <w:szCs w:val="28"/>
                <w:lang w:val="uk-UA"/>
              </w:rPr>
              <w:t xml:space="preserve">Особові справи (картки обліку, прийняття, переміщення та звільнення) осіб, які працюють у закладі ( у тому  числі  за сумісництвом)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 xml:space="preserve">75 р. </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p>
        </w:tc>
        <w:tc>
          <w:tcPr>
            <w:tcW w:w="6384" w:type="dxa"/>
            <w:tcBorders>
              <w:top w:val="single" w:sz="4" w:space="0" w:color="auto"/>
              <w:left w:val="single" w:sz="4" w:space="0" w:color="auto"/>
              <w:bottom w:val="single" w:sz="4" w:space="0" w:color="auto"/>
              <w:right w:val="single" w:sz="4" w:space="0" w:color="auto"/>
            </w:tcBorders>
            <w:vAlign w:val="center"/>
          </w:tcPr>
          <w:p w:rsidR="004804DB" w:rsidRPr="00BA15E0" w:rsidRDefault="004804DB" w:rsidP="002E19D8">
            <w:pPr>
              <w:pStyle w:val="af"/>
              <w:rPr>
                <w:sz w:val="28"/>
                <w:szCs w:val="28"/>
                <w:lang w:val="uk-UA"/>
              </w:rPr>
            </w:pPr>
            <w:r w:rsidRPr="00BA15E0">
              <w:rPr>
                <w:sz w:val="28"/>
                <w:szCs w:val="28"/>
                <w:lang w:val="uk-UA"/>
              </w:rPr>
              <w:t xml:space="preserve">Документи (листки з обліку кадрів, анкети, автобіографії, заяви) осіб, не прийнятих на роботу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lastRenderedPageBreak/>
              <w:t>48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Списки (штатний склад) працівників закладу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75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49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Довідки про наявність вакантних посад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50</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Списки кандидатів на висування за посадою (резерв)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bl>
    <w:p w:rsidR="004804DB" w:rsidRPr="00BA443C" w:rsidRDefault="004804DB" w:rsidP="00594621">
      <w:pPr>
        <w:rPr>
          <w:rFonts w:ascii="Calibri" w:eastAsia="Times New Roman" w:hAnsi="Calibri" w:cs="Times New Roman"/>
          <w:lang w:val="uk-UA"/>
        </w:rPr>
      </w:pPr>
    </w:p>
    <w:tbl>
      <w:tblPr>
        <w:tblStyle w:val="a4"/>
        <w:tblW w:w="0" w:type="auto"/>
        <w:tblLook w:val="01E0"/>
      </w:tblPr>
      <w:tblGrid>
        <w:gridCol w:w="735"/>
        <w:gridCol w:w="6384"/>
        <w:gridCol w:w="2735"/>
      </w:tblGrid>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spacing w:before="0" w:beforeAutospacing="0" w:after="0" w:afterAutospacing="0"/>
              <w:rPr>
                <w:sz w:val="28"/>
                <w:szCs w:val="28"/>
                <w:lang w:val="uk-UA"/>
              </w:rPr>
            </w:pPr>
            <w:r>
              <w:rPr>
                <w:sz w:val="28"/>
                <w:szCs w:val="28"/>
                <w:lang w:val="uk-UA"/>
              </w:rPr>
              <w:t xml:space="preserve">Оригінали особових документів (дипломи, атестати, трудові книжки)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spacing w:before="0" w:beforeAutospacing="0" w:after="0" w:afterAutospacing="0"/>
              <w:jc w:val="center"/>
              <w:rPr>
                <w:sz w:val="28"/>
                <w:szCs w:val="28"/>
                <w:lang w:val="uk-UA"/>
              </w:rPr>
            </w:pPr>
            <w:r>
              <w:rPr>
                <w:lang w:val="uk-UA"/>
              </w:rPr>
              <w:t>До запитання,</w:t>
            </w:r>
            <w:r>
              <w:rPr>
                <w:lang w:val="uk-UA"/>
              </w:rPr>
              <w:br/>
              <w:t>не затребувані</w:t>
            </w:r>
            <w:r>
              <w:rPr>
                <w:lang w:val="uk-UA"/>
              </w:rPr>
              <w:br/>
              <w:t>- не менше50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Журнали обліку видачі  трудових книжок і вкладишів до них</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Списки військовозобов'язаних</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Картотеки, картки обліку військовозобов'язаних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Графіки надання відпусток, заяви, зведення, листування про використання відпусток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Заяви про надання навчальних відпусток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Довідки, видані співробітникам про стаж і місце роботи  тощо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58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про атестацію дошкільного навчального закладу,           (для приватного закладу -  документи про ліцензування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2"/>
                <w:szCs w:val="22"/>
                <w:lang w:val="uk-UA"/>
              </w:rPr>
            </w:pPr>
            <w:r>
              <w:rPr>
                <w:sz w:val="22"/>
                <w:szCs w:val="22"/>
                <w:lang w:val="uk-UA"/>
              </w:rPr>
              <w:t>Доки не</w:t>
            </w:r>
            <w:r>
              <w:rPr>
                <w:sz w:val="22"/>
                <w:szCs w:val="22"/>
                <w:lang w:val="uk-UA"/>
              </w:rPr>
              <w:br/>
              <w:t>мине</w:t>
            </w:r>
            <w:r>
              <w:rPr>
                <w:sz w:val="22"/>
                <w:szCs w:val="22"/>
                <w:lang w:val="uk-UA"/>
              </w:rPr>
              <w:br/>
              <w:t>потреба</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bCs/>
                <w:sz w:val="28"/>
                <w:szCs w:val="28"/>
                <w:lang w:val="uk-UA"/>
              </w:rPr>
            </w:pPr>
            <w:r>
              <w:rPr>
                <w:bCs/>
                <w:sz w:val="28"/>
                <w:szCs w:val="28"/>
                <w:lang w:val="uk-UA"/>
              </w:rPr>
              <w:t>59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Довідки, доповідні записки про стан навчально-виховної і методичної роботи та заходи щодо її вдосконалення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60</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bCs/>
                <w:sz w:val="28"/>
                <w:szCs w:val="28"/>
              </w:rPr>
              <w:t xml:space="preserve">Книга </w:t>
            </w:r>
            <w:proofErr w:type="spellStart"/>
            <w:r>
              <w:rPr>
                <w:bCs/>
                <w:sz w:val="28"/>
                <w:szCs w:val="28"/>
              </w:rPr>
              <w:t>протоколі</w:t>
            </w:r>
            <w:proofErr w:type="gramStart"/>
            <w:r>
              <w:rPr>
                <w:bCs/>
                <w:sz w:val="28"/>
                <w:szCs w:val="28"/>
              </w:rPr>
              <w:t>в</w:t>
            </w:r>
            <w:proofErr w:type="spellEnd"/>
            <w:proofErr w:type="gramEnd"/>
            <w:r>
              <w:rPr>
                <w:bCs/>
                <w:sz w:val="28"/>
                <w:szCs w:val="28"/>
              </w:rPr>
              <w:t xml:space="preserve"> </w:t>
            </w:r>
            <w:proofErr w:type="spellStart"/>
            <w:proofErr w:type="gramStart"/>
            <w:r>
              <w:rPr>
                <w:bCs/>
                <w:sz w:val="28"/>
                <w:szCs w:val="28"/>
              </w:rPr>
              <w:t>педагог</w:t>
            </w:r>
            <w:proofErr w:type="gramEnd"/>
            <w:r>
              <w:rPr>
                <w:bCs/>
                <w:sz w:val="28"/>
                <w:szCs w:val="28"/>
              </w:rPr>
              <w:t>ічних</w:t>
            </w:r>
            <w:proofErr w:type="spellEnd"/>
            <w:r>
              <w:rPr>
                <w:bCs/>
                <w:sz w:val="28"/>
                <w:szCs w:val="28"/>
              </w:rPr>
              <w:t xml:space="preserve"> рад </w:t>
            </w:r>
            <w:proofErr w:type="spellStart"/>
            <w:r>
              <w:rPr>
                <w:bCs/>
                <w:sz w:val="28"/>
                <w:szCs w:val="28"/>
              </w:rPr>
              <w:t>дошкільного</w:t>
            </w:r>
            <w:proofErr w:type="spellEnd"/>
            <w:r>
              <w:rPr>
                <w:bCs/>
                <w:sz w:val="28"/>
                <w:szCs w:val="28"/>
              </w:rPr>
              <w:t xml:space="preserve"> </w:t>
            </w:r>
            <w:proofErr w:type="spellStart"/>
            <w:r>
              <w:rPr>
                <w:bCs/>
                <w:sz w:val="28"/>
                <w:szCs w:val="28"/>
              </w:rPr>
              <w:t>навчального</w:t>
            </w:r>
            <w:proofErr w:type="spellEnd"/>
            <w:r>
              <w:rPr>
                <w:bCs/>
                <w:sz w:val="28"/>
                <w:szCs w:val="28"/>
              </w:rPr>
              <w:t xml:space="preserve"> закладу</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Списки рекомендованих підручників, методичних і навчальних посібників, навчальних фільмів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Листування про організацію навчально-виховної і методичної роботи в навчальних закладах</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Протоколи засідань  атестаційних і кваліфікаційних комісій</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(відгуки, характеристики, атестаційні анкети, листи тощо) про проведення атестацій і встановлення кваліфікації</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10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Підсумкові зведення, відомості про проведення атестації і встановлення кваліфікації</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rPr>
                <w:sz w:val="28"/>
                <w:szCs w:val="28"/>
                <w:lang w:val="uk-UA"/>
              </w:rPr>
            </w:pPr>
            <w:r>
              <w:rPr>
                <w:sz w:val="28"/>
                <w:szCs w:val="28"/>
                <w:lang w:val="uk-UA"/>
              </w:rPr>
              <w:t xml:space="preserve"> 66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Списки членів атестаційних і кваліфікаційних комісій</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spacing w:before="0" w:beforeAutospacing="0" w:after="0" w:afterAutospacing="0"/>
              <w:rPr>
                <w:sz w:val="28"/>
                <w:szCs w:val="28"/>
                <w:lang w:val="uk-UA"/>
              </w:rPr>
            </w:pPr>
            <w:r>
              <w:rPr>
                <w:sz w:val="28"/>
                <w:szCs w:val="28"/>
                <w:lang w:val="uk-UA"/>
              </w:rPr>
              <w:t xml:space="preserve">Графіки проведення атестації і встановлення кваліфікації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spacing w:before="0" w:beforeAutospacing="0" w:after="0" w:afterAutospacing="0"/>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Заяви про незгоду з постановами атестаційних і кваліфікаційних комісій, документи (довідки, висновки) про їх розгляд</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69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Листування про атестацію і встановлення </w:t>
            </w:r>
            <w:r>
              <w:rPr>
                <w:sz w:val="28"/>
                <w:szCs w:val="28"/>
                <w:lang w:val="uk-UA"/>
              </w:rPr>
              <w:lastRenderedPageBreak/>
              <w:t>кваліфікації</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lastRenderedPageBreak/>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lastRenderedPageBreak/>
              <w:t>70</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Документи (подання, характеристики, витяги з рішень профспілкових комітетів, нагородні листи) про подання про нагородження грамотами міністерств, профспілкових органів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bl>
    <w:p w:rsidR="004804DB" w:rsidRPr="00BA443C" w:rsidRDefault="004804DB" w:rsidP="00594621">
      <w:pPr>
        <w:rPr>
          <w:rFonts w:ascii="Calibri" w:eastAsia="Times New Roman" w:hAnsi="Calibri" w:cs="Times New Roman"/>
          <w:lang w:val="uk-UA"/>
        </w:rPr>
      </w:pPr>
    </w:p>
    <w:tbl>
      <w:tblPr>
        <w:tblStyle w:val="a4"/>
        <w:tblW w:w="0" w:type="auto"/>
        <w:tblLook w:val="01E0"/>
      </w:tblPr>
      <w:tblGrid>
        <w:gridCol w:w="735"/>
        <w:gridCol w:w="6384"/>
        <w:gridCol w:w="2735"/>
      </w:tblGrid>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(подання, клопотання, анкети, характеристики, довідки, особові листки з обліку кадрів, витяги з рішень профспілкових органів) про подання про присвоєння почесних звань (у тому числі про відхилені подання)</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(подання, клопотання, характеристики, нагородні листи, довідки, витяги з рішень профспілкових органів про подання про нагородження державними нагородами України:</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Протоколи батьківських зборів і засідань батьківських комітетів</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5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Книги обліку дітей у  дошкільному навчальному закладі</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Табелі відвідування дітьми дошкільного навчального закладу</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Документи (копії свідоцтв про народження, медичні довідки ), що подаються при прийманні дітей у дошкільні навчальні заклади</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2"/>
                <w:szCs w:val="22"/>
                <w:lang w:val="uk-UA"/>
              </w:rPr>
            </w:pPr>
            <w:r>
              <w:rPr>
                <w:sz w:val="22"/>
                <w:szCs w:val="22"/>
                <w:lang w:val="uk-UA"/>
              </w:rPr>
              <w:t>1 р. після вибуття дитини з закладу</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Направлення  в  дошкільні навчальні заклади</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Відомості про облік оплати за харчування дітей   у дошкільних навчальних закладах</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79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Книги  бракеражу готової продукції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80</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Книга бракеражу сирої продукції</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bCs/>
                <w:sz w:val="28"/>
                <w:szCs w:val="28"/>
                <w:lang w:val="uk-UA"/>
              </w:rPr>
            </w:pPr>
            <w:r>
              <w:rPr>
                <w:bCs/>
                <w:sz w:val="28"/>
                <w:szCs w:val="28"/>
                <w:lang w:val="uk-UA"/>
              </w:rPr>
              <w:t>81</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 xml:space="preserve">Книга складського обліку продуктів харчування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2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bCs/>
                <w:sz w:val="28"/>
                <w:szCs w:val="28"/>
                <w:lang w:val="uk-UA"/>
              </w:rPr>
            </w:pPr>
            <w:r>
              <w:rPr>
                <w:bCs/>
                <w:sz w:val="28"/>
                <w:szCs w:val="28"/>
                <w:lang w:val="uk-UA"/>
              </w:rPr>
              <w:t>82</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color w:val="FF0000"/>
                <w:sz w:val="28"/>
                <w:szCs w:val="28"/>
                <w:lang w:val="uk-UA"/>
              </w:rPr>
            </w:pPr>
            <w:r>
              <w:rPr>
                <w:bCs/>
                <w:sz w:val="28"/>
                <w:szCs w:val="28"/>
              </w:rPr>
              <w:t xml:space="preserve">Журнал заявок на </w:t>
            </w:r>
            <w:proofErr w:type="spellStart"/>
            <w:r>
              <w:rPr>
                <w:bCs/>
                <w:sz w:val="28"/>
                <w:szCs w:val="28"/>
              </w:rPr>
              <w:t>продукти</w:t>
            </w:r>
            <w:proofErr w:type="spellEnd"/>
            <w:r>
              <w:rPr>
                <w:bCs/>
                <w:sz w:val="28"/>
                <w:szCs w:val="28"/>
                <w:lang w:val="uk-UA"/>
              </w:rPr>
              <w:t xml:space="preserve">  харчування</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bCs/>
                <w:sz w:val="28"/>
                <w:szCs w:val="28"/>
                <w:lang w:val="uk-UA"/>
              </w:rPr>
            </w:pPr>
            <w:r>
              <w:rPr>
                <w:bCs/>
                <w:sz w:val="28"/>
                <w:szCs w:val="28"/>
                <w:lang w:val="uk-UA"/>
              </w:rPr>
              <w:t>83</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bCs/>
                <w:sz w:val="28"/>
                <w:szCs w:val="28"/>
              </w:rPr>
              <w:t xml:space="preserve">Журнал </w:t>
            </w:r>
            <w:proofErr w:type="spellStart"/>
            <w:proofErr w:type="gramStart"/>
            <w:r>
              <w:rPr>
                <w:bCs/>
                <w:sz w:val="28"/>
                <w:szCs w:val="28"/>
              </w:rPr>
              <w:t>обл</w:t>
            </w:r>
            <w:proofErr w:type="gramEnd"/>
            <w:r>
              <w:rPr>
                <w:bCs/>
                <w:sz w:val="28"/>
                <w:szCs w:val="28"/>
              </w:rPr>
              <w:t>іку</w:t>
            </w:r>
            <w:proofErr w:type="spellEnd"/>
            <w:r>
              <w:rPr>
                <w:bCs/>
                <w:sz w:val="28"/>
                <w:szCs w:val="28"/>
              </w:rPr>
              <w:t xml:space="preserve"> </w:t>
            </w:r>
            <w:proofErr w:type="spellStart"/>
            <w:r>
              <w:rPr>
                <w:bCs/>
                <w:sz w:val="28"/>
                <w:szCs w:val="28"/>
              </w:rPr>
              <w:t>виконання</w:t>
            </w:r>
            <w:proofErr w:type="spellEnd"/>
            <w:r>
              <w:rPr>
                <w:bCs/>
                <w:sz w:val="28"/>
                <w:szCs w:val="28"/>
              </w:rPr>
              <w:t xml:space="preserve"> норм </w:t>
            </w:r>
            <w:proofErr w:type="spellStart"/>
            <w:r>
              <w:rPr>
                <w:bCs/>
                <w:sz w:val="28"/>
                <w:szCs w:val="28"/>
              </w:rPr>
              <w:t>харчування</w:t>
            </w:r>
            <w:proofErr w:type="spellEnd"/>
            <w:r>
              <w:rPr>
                <w:bCs/>
                <w:sz w:val="28"/>
                <w:szCs w:val="28"/>
                <w:lang w:val="uk-UA"/>
              </w:rPr>
              <w:t xml:space="preserve">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84</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bCs/>
                <w:sz w:val="28"/>
                <w:szCs w:val="28"/>
                <w:lang w:val="uk-UA"/>
              </w:rPr>
            </w:pPr>
            <w:r>
              <w:rPr>
                <w:bCs/>
                <w:sz w:val="28"/>
                <w:szCs w:val="28"/>
                <w:lang w:val="uk-UA"/>
              </w:rPr>
              <w:t xml:space="preserve">Журнал обліку відходів продуктів харчування </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2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85</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Медичні картки дітей у  дошкільних навчальних закладах</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2"/>
                <w:szCs w:val="22"/>
                <w:lang w:val="uk-UA"/>
              </w:rPr>
            </w:pPr>
            <w:r>
              <w:rPr>
                <w:sz w:val="22"/>
                <w:szCs w:val="22"/>
                <w:lang w:val="uk-UA"/>
              </w:rPr>
              <w:t>1 р. після вибуття дитини з закладу</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86</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Правила внутрішнього трудового розпорядку</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2"/>
                <w:szCs w:val="22"/>
                <w:lang w:val="uk-UA"/>
              </w:rPr>
            </w:pPr>
            <w:r>
              <w:rPr>
                <w:sz w:val="22"/>
                <w:szCs w:val="22"/>
                <w:lang w:val="uk-UA"/>
              </w:rPr>
              <w:t>1 р. після заміни новими</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87</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Акти про порушення правил внутрішнього розпорядку</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88</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Листування про затвердження печаток та штампів</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3 р.</w:t>
            </w:r>
          </w:p>
        </w:tc>
      </w:tr>
      <w:tr w:rsidR="004804DB" w:rsidTr="002E19D8">
        <w:tc>
          <w:tcPr>
            <w:tcW w:w="735" w:type="dxa"/>
            <w:tcBorders>
              <w:top w:val="single" w:sz="4" w:space="0" w:color="auto"/>
              <w:left w:val="single" w:sz="4" w:space="0" w:color="auto"/>
              <w:bottom w:val="single" w:sz="4" w:space="0" w:color="auto"/>
              <w:right w:val="single" w:sz="4" w:space="0" w:color="auto"/>
            </w:tcBorders>
          </w:tcPr>
          <w:p w:rsidR="004804DB" w:rsidRDefault="004804DB" w:rsidP="002E19D8">
            <w:pPr>
              <w:pStyle w:val="af"/>
              <w:jc w:val="center"/>
              <w:rPr>
                <w:sz w:val="28"/>
                <w:szCs w:val="28"/>
                <w:lang w:val="uk-UA"/>
              </w:rPr>
            </w:pPr>
            <w:r>
              <w:rPr>
                <w:sz w:val="28"/>
                <w:szCs w:val="28"/>
                <w:lang w:val="uk-UA"/>
              </w:rPr>
              <w:t>89</w:t>
            </w:r>
          </w:p>
        </w:tc>
        <w:tc>
          <w:tcPr>
            <w:tcW w:w="6384"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rPr>
                <w:sz w:val="28"/>
                <w:szCs w:val="28"/>
                <w:lang w:val="uk-UA"/>
              </w:rPr>
            </w:pPr>
            <w:r>
              <w:rPr>
                <w:sz w:val="28"/>
                <w:szCs w:val="28"/>
                <w:lang w:val="uk-UA"/>
              </w:rPr>
              <w:t>Журнали реєстрації місцевих відряджень</w:t>
            </w:r>
          </w:p>
        </w:tc>
        <w:tc>
          <w:tcPr>
            <w:tcW w:w="2735" w:type="dxa"/>
            <w:tcBorders>
              <w:top w:val="single" w:sz="4" w:space="0" w:color="auto"/>
              <w:left w:val="single" w:sz="4" w:space="0" w:color="auto"/>
              <w:bottom w:val="single" w:sz="4" w:space="0" w:color="auto"/>
              <w:right w:val="single" w:sz="4" w:space="0" w:color="auto"/>
            </w:tcBorders>
            <w:vAlign w:val="center"/>
          </w:tcPr>
          <w:p w:rsidR="004804DB" w:rsidRDefault="004804DB" w:rsidP="002E19D8">
            <w:pPr>
              <w:pStyle w:val="af"/>
              <w:jc w:val="center"/>
              <w:rPr>
                <w:sz w:val="28"/>
                <w:szCs w:val="28"/>
                <w:lang w:val="uk-UA"/>
              </w:rPr>
            </w:pPr>
            <w:r>
              <w:rPr>
                <w:sz w:val="28"/>
                <w:szCs w:val="28"/>
                <w:lang w:val="uk-UA"/>
              </w:rPr>
              <w:t>1 р.</w:t>
            </w:r>
          </w:p>
        </w:tc>
      </w:tr>
    </w:tbl>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sz w:val="28"/>
          <w:szCs w:val="28"/>
          <w:lang w:val="uk-UA"/>
        </w:rPr>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sz w:val="28"/>
          <w:szCs w:val="28"/>
          <w:lang w:val="uk-UA"/>
        </w:rPr>
      </w:pPr>
    </w:p>
    <w:p w:rsidR="004804DB" w:rsidRPr="00594621" w:rsidRDefault="004804DB" w:rsidP="00594621">
      <w:pPr>
        <w:pStyle w:val="ad"/>
        <w:jc w:val="right"/>
        <w:rPr>
          <w:rFonts w:ascii="Times New Roman" w:eastAsia="Times New Roman" w:hAnsi="Times New Roman" w:cs="Times New Roman"/>
          <w:b/>
          <w:sz w:val="24"/>
          <w:szCs w:val="24"/>
          <w:lang w:val="uk-UA"/>
        </w:rPr>
      </w:pPr>
      <w:r w:rsidRPr="00594621">
        <w:rPr>
          <w:rFonts w:ascii="Times New Roman" w:eastAsia="Times New Roman" w:hAnsi="Times New Roman" w:cs="Times New Roman"/>
          <w:sz w:val="24"/>
          <w:szCs w:val="24"/>
          <w:lang w:val="uk-UA"/>
        </w:rPr>
        <w:lastRenderedPageBreak/>
        <w:t xml:space="preserve">                                                                                                                    </w:t>
      </w:r>
      <w:proofErr w:type="spellStart"/>
      <w:r w:rsidRPr="00594621">
        <w:rPr>
          <w:rFonts w:ascii="Times New Roman" w:hAnsi="Times New Roman" w:cs="Times New Roman"/>
          <w:sz w:val="24"/>
          <w:szCs w:val="24"/>
        </w:rPr>
        <w:t>Додаток</w:t>
      </w:r>
      <w:proofErr w:type="spellEnd"/>
      <w:r w:rsidRPr="00594621">
        <w:rPr>
          <w:rFonts w:ascii="Times New Roman" w:hAnsi="Times New Roman" w:cs="Times New Roman"/>
          <w:sz w:val="24"/>
          <w:szCs w:val="24"/>
        </w:rPr>
        <w:t xml:space="preserve"> 7</w:t>
      </w:r>
      <w:r w:rsidRPr="00594621">
        <w:rPr>
          <w:rFonts w:ascii="Times New Roman" w:hAnsi="Times New Roman" w:cs="Times New Roman"/>
          <w:sz w:val="24"/>
          <w:szCs w:val="24"/>
        </w:rPr>
        <w:br/>
        <w:t>до Інструкції</w:t>
      </w:r>
      <w:r w:rsidRPr="00594621">
        <w:rPr>
          <w:rFonts w:ascii="Times New Roman" w:hAnsi="Times New Roman" w:cs="Times New Roman"/>
          <w:sz w:val="24"/>
          <w:szCs w:val="24"/>
        </w:rPr>
        <w:br/>
        <w:t>(пункти 5.5.)</w:t>
      </w:r>
    </w:p>
    <w:tbl>
      <w:tblPr>
        <w:tblW w:w="9403" w:type="dxa"/>
        <w:tblLook w:val="01E0"/>
      </w:tblPr>
      <w:tblGrid>
        <w:gridCol w:w="4322"/>
        <w:gridCol w:w="5081"/>
      </w:tblGrid>
      <w:tr w:rsidR="004804DB" w:rsidRPr="00594621" w:rsidTr="002E19D8">
        <w:tc>
          <w:tcPr>
            <w:tcW w:w="4322"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Найменування установи</w:t>
            </w:r>
          </w:p>
        </w:tc>
        <w:tc>
          <w:tcPr>
            <w:tcW w:w="5081"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ЗАТВЕРДЖУЮ</w:t>
            </w:r>
          </w:p>
        </w:tc>
      </w:tr>
      <w:tr w:rsidR="004804DB" w:rsidRPr="00594621" w:rsidTr="002E19D8">
        <w:trPr>
          <w:trHeight w:val="373"/>
        </w:trPr>
        <w:tc>
          <w:tcPr>
            <w:tcW w:w="4322" w:type="dxa"/>
          </w:tcPr>
          <w:p w:rsidR="004804DB" w:rsidRPr="00594621" w:rsidRDefault="004804DB" w:rsidP="00594621">
            <w:pPr>
              <w:pStyle w:val="ad"/>
              <w:rPr>
                <w:rFonts w:ascii="Times New Roman" w:eastAsia="Times New Roman" w:hAnsi="Times New Roman" w:cs="Times New Roman"/>
                <w:sz w:val="24"/>
                <w:szCs w:val="24"/>
                <w:lang w:val="uk-UA"/>
              </w:rPr>
            </w:pPr>
          </w:p>
        </w:tc>
        <w:tc>
          <w:tcPr>
            <w:tcW w:w="5081"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Найменування посади керівника закладу</w:t>
            </w:r>
          </w:p>
          <w:p w:rsidR="004804DB" w:rsidRPr="00594621" w:rsidRDefault="004804DB" w:rsidP="00594621">
            <w:pPr>
              <w:pStyle w:val="ad"/>
              <w:rPr>
                <w:rFonts w:ascii="Times New Roman" w:eastAsia="Times New Roman" w:hAnsi="Times New Roman" w:cs="Times New Roman"/>
                <w:sz w:val="24"/>
                <w:szCs w:val="24"/>
                <w:lang w:val="uk-UA"/>
              </w:rPr>
            </w:pPr>
          </w:p>
        </w:tc>
      </w:tr>
      <w:tr w:rsidR="004804DB" w:rsidRPr="00594621" w:rsidTr="002E19D8">
        <w:tc>
          <w:tcPr>
            <w:tcW w:w="4322"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bCs/>
                <w:sz w:val="24"/>
                <w:szCs w:val="24"/>
                <w:lang w:val="uk-UA"/>
              </w:rPr>
              <w:t>АКТ</w:t>
            </w:r>
          </w:p>
        </w:tc>
        <w:tc>
          <w:tcPr>
            <w:tcW w:w="5081"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    _______________________________</w:t>
            </w:r>
            <w:r w:rsidRPr="00594621">
              <w:rPr>
                <w:rFonts w:ascii="Times New Roman" w:eastAsia="Times New Roman" w:hAnsi="Times New Roman" w:cs="Times New Roman"/>
                <w:sz w:val="24"/>
                <w:szCs w:val="24"/>
                <w:lang w:val="uk-UA"/>
              </w:rPr>
              <w:br/>
              <w:t xml:space="preserve">   (підпис)         (ініціали, (ініціал імені) прізвище)</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            МП</w:t>
            </w:r>
          </w:p>
        </w:tc>
      </w:tr>
      <w:tr w:rsidR="004804DB" w:rsidRPr="00594621" w:rsidTr="002E19D8">
        <w:trPr>
          <w:trHeight w:val="393"/>
        </w:trPr>
        <w:tc>
          <w:tcPr>
            <w:tcW w:w="4322" w:type="dxa"/>
          </w:tcPr>
          <w:p w:rsidR="004804DB" w:rsidRPr="00594621" w:rsidRDefault="004804DB" w:rsidP="00594621">
            <w:pPr>
              <w:pStyle w:val="ad"/>
              <w:rPr>
                <w:rFonts w:ascii="Times New Roman" w:eastAsia="Times New Roman" w:hAnsi="Times New Roman" w:cs="Times New Roman"/>
                <w:bCs/>
                <w:sz w:val="24"/>
                <w:szCs w:val="24"/>
                <w:lang w:val="uk-UA"/>
              </w:rPr>
            </w:pPr>
          </w:p>
        </w:tc>
        <w:tc>
          <w:tcPr>
            <w:tcW w:w="5081" w:type="dxa"/>
          </w:tcPr>
          <w:p w:rsidR="004804DB" w:rsidRPr="00594621" w:rsidRDefault="004804DB" w:rsidP="00594621">
            <w:pPr>
              <w:pStyle w:val="ad"/>
              <w:rPr>
                <w:rFonts w:ascii="Times New Roman" w:eastAsia="Times New Roman" w:hAnsi="Times New Roman" w:cs="Times New Roman"/>
                <w:sz w:val="24"/>
                <w:szCs w:val="24"/>
                <w:lang w:val="uk-UA"/>
              </w:rPr>
            </w:pPr>
          </w:p>
        </w:tc>
      </w:tr>
      <w:tr w:rsidR="004804DB" w:rsidRPr="00594621" w:rsidTr="002E19D8">
        <w:tc>
          <w:tcPr>
            <w:tcW w:w="4322" w:type="dxa"/>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bCs/>
                <w:sz w:val="24"/>
                <w:szCs w:val="24"/>
                <w:lang w:val="uk-UA"/>
              </w:rPr>
              <w:t>__________ № ____________</w:t>
            </w:r>
          </w:p>
        </w:tc>
        <w:tc>
          <w:tcPr>
            <w:tcW w:w="5081"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  _____________ 20___ р.</w:t>
            </w:r>
          </w:p>
        </w:tc>
      </w:tr>
      <w:tr w:rsidR="004804DB" w:rsidRPr="00594621" w:rsidTr="002E19D8">
        <w:tc>
          <w:tcPr>
            <w:tcW w:w="4322" w:type="dxa"/>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sz w:val="24"/>
                <w:szCs w:val="24"/>
                <w:lang w:val="uk-UA"/>
              </w:rPr>
              <w:t>_________________________</w:t>
            </w:r>
            <w:r w:rsidRPr="00594621">
              <w:rPr>
                <w:rFonts w:ascii="Times New Roman" w:eastAsia="Times New Roman" w:hAnsi="Times New Roman" w:cs="Times New Roman"/>
                <w:sz w:val="24"/>
                <w:szCs w:val="24"/>
                <w:lang w:val="uk-UA"/>
              </w:rPr>
              <w:br/>
              <w:t xml:space="preserve">       (місце складення)</w:t>
            </w:r>
          </w:p>
        </w:tc>
        <w:tc>
          <w:tcPr>
            <w:tcW w:w="5081" w:type="dxa"/>
          </w:tcPr>
          <w:p w:rsidR="004804DB" w:rsidRPr="00594621" w:rsidRDefault="004804DB" w:rsidP="00594621">
            <w:pPr>
              <w:pStyle w:val="ad"/>
              <w:rPr>
                <w:rFonts w:ascii="Times New Roman" w:eastAsia="Times New Roman" w:hAnsi="Times New Roman" w:cs="Times New Roman"/>
                <w:sz w:val="24"/>
                <w:szCs w:val="24"/>
                <w:lang w:val="uk-UA"/>
              </w:rPr>
            </w:pPr>
          </w:p>
        </w:tc>
      </w:tr>
      <w:tr w:rsidR="004804DB" w:rsidRPr="00594621" w:rsidTr="002E19D8">
        <w:tc>
          <w:tcPr>
            <w:tcW w:w="4322"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Про вилучення для знищення </w:t>
            </w:r>
            <w:r w:rsidRPr="00594621">
              <w:rPr>
                <w:rFonts w:ascii="Times New Roman" w:eastAsia="Times New Roman" w:hAnsi="Times New Roman" w:cs="Times New Roman"/>
                <w:sz w:val="24"/>
                <w:szCs w:val="24"/>
                <w:lang w:val="uk-UA"/>
              </w:rPr>
              <w:br/>
              <w:t xml:space="preserve">документів, не внесених до </w:t>
            </w:r>
            <w:r w:rsidRPr="00594621">
              <w:rPr>
                <w:rFonts w:ascii="Times New Roman" w:eastAsia="Times New Roman" w:hAnsi="Times New Roman" w:cs="Times New Roman"/>
                <w:sz w:val="24"/>
                <w:szCs w:val="24"/>
                <w:lang w:val="uk-UA"/>
              </w:rPr>
              <w:br/>
              <w:t>архівного фонду закладу</w:t>
            </w:r>
            <w:r w:rsidRPr="00594621">
              <w:rPr>
                <w:rFonts w:ascii="Times New Roman" w:eastAsia="Times New Roman" w:hAnsi="Times New Roman" w:cs="Times New Roman"/>
                <w:sz w:val="24"/>
                <w:szCs w:val="24"/>
                <w:lang w:val="uk-UA"/>
              </w:rPr>
              <w:tab/>
              <w:t xml:space="preserve"> </w:t>
            </w:r>
          </w:p>
        </w:tc>
        <w:tc>
          <w:tcPr>
            <w:tcW w:w="5081" w:type="dxa"/>
          </w:tcPr>
          <w:p w:rsidR="004804DB" w:rsidRPr="00594621" w:rsidRDefault="004804DB" w:rsidP="00594621">
            <w:pPr>
              <w:pStyle w:val="ad"/>
              <w:rPr>
                <w:rFonts w:ascii="Times New Roman" w:eastAsia="Times New Roman" w:hAnsi="Times New Roman" w:cs="Times New Roman"/>
                <w:sz w:val="24"/>
                <w:szCs w:val="24"/>
                <w:lang w:val="uk-UA"/>
              </w:rPr>
            </w:pPr>
          </w:p>
        </w:tc>
      </w:tr>
    </w:tbl>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 підставі ___________________________________________________ (назва і вихідні дані</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_________________________________________________________________ </w:t>
      </w:r>
      <w:r w:rsidRPr="00594621">
        <w:rPr>
          <w:rFonts w:ascii="Times New Roman" w:eastAsia="Times New Roman" w:hAnsi="Times New Roman" w:cs="Times New Roman"/>
          <w:sz w:val="24"/>
          <w:szCs w:val="24"/>
          <w:lang w:val="uk-UA"/>
        </w:rPr>
        <w:br/>
        <w:t xml:space="preserve">                         переліку документів із зазначенням строків їх зберігання</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_________________________________________________________________ </w:t>
      </w:r>
      <w:r w:rsidRPr="00594621">
        <w:rPr>
          <w:rFonts w:ascii="Times New Roman" w:eastAsia="Times New Roman" w:hAnsi="Times New Roman" w:cs="Times New Roman"/>
          <w:sz w:val="24"/>
          <w:szCs w:val="24"/>
          <w:lang w:val="uk-UA"/>
        </w:rPr>
        <w:br/>
        <w:t xml:space="preserve">                                          або типової (примірної) номенклатури справ)</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відібрано для знищення як такі, що не мають культурної цінності та втратили практичне значення, документи фонду № _____________________</w:t>
      </w:r>
      <w:r w:rsidRPr="00594621">
        <w:rPr>
          <w:rFonts w:ascii="Times New Roman" w:eastAsia="Times New Roman" w:hAnsi="Times New Roman" w:cs="Times New Roman"/>
          <w:sz w:val="24"/>
          <w:szCs w:val="24"/>
          <w:lang w:val="uk-UA"/>
        </w:rPr>
        <w:br/>
        <w:t xml:space="preserve">                                                                         (найменування фонду)</w:t>
      </w:r>
    </w:p>
    <w:tbl>
      <w:tblPr>
        <w:tblW w:w="0" w:type="auto"/>
        <w:tblBorders>
          <w:top w:val="single" w:sz="4" w:space="0" w:color="auto"/>
          <w:bottom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39"/>
        <w:gridCol w:w="1383"/>
        <w:gridCol w:w="1047"/>
        <w:gridCol w:w="1135"/>
        <w:gridCol w:w="2120"/>
        <w:gridCol w:w="1207"/>
        <w:gridCol w:w="1567"/>
        <w:gridCol w:w="950"/>
      </w:tblGrid>
      <w:tr w:rsidR="004804DB" w:rsidRPr="00594621" w:rsidTr="002E19D8">
        <w:trPr>
          <w:trHeight w:val="322"/>
        </w:trPr>
        <w:tc>
          <w:tcPr>
            <w:tcW w:w="0" w:type="auto"/>
            <w:tcBorders>
              <w:top w:val="single" w:sz="4" w:space="0" w:color="auto"/>
              <w:left w:val="nil"/>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Заголовок справи або груповий заголовок справ</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Дата справи або останні дати справ</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Номери описів (</w:t>
            </w:r>
            <w:proofErr w:type="spellStart"/>
            <w:r w:rsidRPr="00594621">
              <w:rPr>
                <w:rFonts w:ascii="Times New Roman" w:hAnsi="Times New Roman" w:cs="Times New Roman"/>
                <w:sz w:val="24"/>
                <w:szCs w:val="24"/>
              </w:rPr>
              <w:t>номен-клатур</w:t>
            </w:r>
            <w:proofErr w:type="spellEnd"/>
            <w:r w:rsidRPr="00594621">
              <w:rPr>
                <w:rFonts w:ascii="Times New Roman" w:hAnsi="Times New Roman" w:cs="Times New Roman"/>
                <w:sz w:val="24"/>
                <w:szCs w:val="24"/>
              </w:rPr>
              <w:t xml:space="preserve">) за </w:t>
            </w:r>
            <w:proofErr w:type="gramStart"/>
            <w:r w:rsidRPr="00594621">
              <w:rPr>
                <w:rFonts w:ascii="Times New Roman" w:hAnsi="Times New Roman" w:cs="Times New Roman"/>
                <w:sz w:val="24"/>
                <w:szCs w:val="24"/>
              </w:rPr>
              <w:t>р</w:t>
            </w:r>
            <w:proofErr w:type="gramEnd"/>
            <w:r w:rsidRPr="00594621">
              <w:rPr>
                <w:rFonts w:ascii="Times New Roman" w:hAnsi="Times New Roman" w:cs="Times New Roman"/>
                <w:sz w:val="24"/>
                <w:szCs w:val="24"/>
              </w:rPr>
              <w:t>ік (роки)</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Індекс справи (тому, частини) за номенклатурою або номер справи за описом</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Кількість справ (томів, частин)</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Строк зберігання справи (тому, частини) і номери статей за переліком</w:t>
            </w:r>
          </w:p>
        </w:tc>
        <w:tc>
          <w:tcPr>
            <w:tcW w:w="0" w:type="auto"/>
            <w:tcBorders>
              <w:top w:val="single" w:sz="4" w:space="0" w:color="auto"/>
              <w:left w:val="single" w:sz="4" w:space="0" w:color="auto"/>
              <w:bottom w:val="single" w:sz="4" w:space="0" w:color="auto"/>
              <w:right w:val="nil"/>
            </w:tcBorders>
          </w:tcPr>
          <w:p w:rsidR="004804DB" w:rsidRPr="00594621" w:rsidRDefault="004804DB" w:rsidP="00594621">
            <w:pPr>
              <w:pStyle w:val="ad"/>
              <w:rPr>
                <w:rFonts w:ascii="Times New Roman" w:hAnsi="Times New Roman" w:cs="Times New Roman"/>
                <w:sz w:val="24"/>
                <w:szCs w:val="24"/>
              </w:rPr>
            </w:pPr>
            <w:proofErr w:type="spellStart"/>
            <w:r w:rsidRPr="00594621">
              <w:rPr>
                <w:rFonts w:ascii="Times New Roman" w:hAnsi="Times New Roman" w:cs="Times New Roman"/>
                <w:sz w:val="24"/>
                <w:szCs w:val="24"/>
              </w:rPr>
              <w:t>Приміт-ка</w:t>
            </w:r>
            <w:proofErr w:type="spellEnd"/>
          </w:p>
        </w:tc>
      </w:tr>
      <w:tr w:rsidR="004804DB" w:rsidRPr="00594621" w:rsidTr="002E19D8">
        <w:trPr>
          <w:trHeight w:val="322"/>
        </w:trPr>
        <w:tc>
          <w:tcPr>
            <w:tcW w:w="0" w:type="auto"/>
            <w:tcBorders>
              <w:top w:val="single" w:sz="4" w:space="0" w:color="auto"/>
              <w:left w:val="nil"/>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nil"/>
            </w:tcBorders>
          </w:tcPr>
          <w:p w:rsidR="004804DB" w:rsidRPr="00594621" w:rsidRDefault="004804DB" w:rsidP="00594621">
            <w:pPr>
              <w:pStyle w:val="ad"/>
              <w:rPr>
                <w:rFonts w:ascii="Times New Roman" w:hAnsi="Times New Roman" w:cs="Times New Roman"/>
                <w:sz w:val="24"/>
                <w:szCs w:val="24"/>
              </w:rPr>
            </w:pPr>
            <w:r w:rsidRPr="00594621">
              <w:rPr>
                <w:rFonts w:ascii="Times New Roman" w:hAnsi="Times New Roman" w:cs="Times New Roman"/>
                <w:sz w:val="24"/>
                <w:szCs w:val="24"/>
              </w:rPr>
              <w:t>8</w:t>
            </w:r>
          </w:p>
        </w:tc>
      </w:tr>
    </w:tbl>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Разом____________________________________ справ за ___________ роки </w:t>
      </w:r>
      <w:r w:rsidRPr="00594621">
        <w:rPr>
          <w:rFonts w:ascii="Times New Roman" w:eastAsia="Times New Roman" w:hAnsi="Times New Roman" w:cs="Times New Roman"/>
          <w:sz w:val="24"/>
          <w:szCs w:val="24"/>
          <w:lang w:val="uk-UA"/>
        </w:rPr>
        <w:br/>
        <w:t xml:space="preserve">                     (цифрами і словами) </w:t>
      </w:r>
    </w:p>
    <w:tbl>
      <w:tblPr>
        <w:tblW w:w="0" w:type="auto"/>
        <w:tblLook w:val="01E0"/>
      </w:tblPr>
      <w:tblGrid>
        <w:gridCol w:w="3369"/>
        <w:gridCol w:w="1417"/>
        <w:gridCol w:w="1117"/>
        <w:gridCol w:w="3384"/>
      </w:tblGrid>
      <w:tr w:rsidR="004804DB" w:rsidRPr="00594621" w:rsidTr="002E19D8">
        <w:tc>
          <w:tcPr>
            <w:tcW w:w="3369"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Найменування посади особи, яка проводила експертизу цінності документів</w:t>
            </w:r>
          </w:p>
        </w:tc>
        <w:tc>
          <w:tcPr>
            <w:tcW w:w="2534" w:type="dxa"/>
            <w:gridSpan w:val="2"/>
            <w:vAlign w:val="bottom"/>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w:t>
            </w:r>
          </w:p>
        </w:tc>
        <w:tc>
          <w:tcPr>
            <w:tcW w:w="3384" w:type="dxa"/>
            <w:vAlign w:val="bottom"/>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______________________</w:t>
            </w:r>
          </w:p>
        </w:tc>
      </w:tr>
      <w:tr w:rsidR="004804DB" w:rsidRPr="00594621" w:rsidTr="002E19D8">
        <w:tc>
          <w:tcPr>
            <w:tcW w:w="3369"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  __________ 20___ р.</w:t>
            </w:r>
          </w:p>
        </w:tc>
        <w:tc>
          <w:tcPr>
            <w:tcW w:w="2534" w:type="dxa"/>
            <w:gridSpan w:val="2"/>
          </w:tcPr>
          <w:p w:rsidR="004804DB" w:rsidRPr="00594621" w:rsidRDefault="004804DB" w:rsidP="00594621">
            <w:pPr>
              <w:pStyle w:val="ad"/>
              <w:rPr>
                <w:rFonts w:ascii="Times New Roman" w:eastAsia="Times New Roman" w:hAnsi="Times New Roman" w:cs="Times New Roman"/>
                <w:i/>
                <w:sz w:val="24"/>
                <w:szCs w:val="24"/>
                <w:lang w:val="uk-UA"/>
              </w:rPr>
            </w:pPr>
            <w:r w:rsidRPr="00594621">
              <w:rPr>
                <w:rFonts w:ascii="Times New Roman" w:eastAsia="Times New Roman" w:hAnsi="Times New Roman" w:cs="Times New Roman"/>
                <w:sz w:val="24"/>
                <w:szCs w:val="24"/>
                <w:lang w:val="uk-UA"/>
              </w:rPr>
              <w:t>(підпис)</w:t>
            </w:r>
          </w:p>
        </w:tc>
        <w:tc>
          <w:tcPr>
            <w:tcW w:w="3384"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(ініціали (ініціал імені), прізвище)</w:t>
            </w:r>
          </w:p>
        </w:tc>
      </w:tr>
      <w:tr w:rsidR="004804DB" w:rsidRPr="00594621" w:rsidTr="002E19D8">
        <w:tc>
          <w:tcPr>
            <w:tcW w:w="3369" w:type="dxa"/>
          </w:tcPr>
          <w:p w:rsidR="004804DB" w:rsidRPr="00594621" w:rsidRDefault="004804DB" w:rsidP="00594621">
            <w:pPr>
              <w:pStyle w:val="ad"/>
              <w:rPr>
                <w:rFonts w:ascii="Times New Roman" w:eastAsia="Times New Roman" w:hAnsi="Times New Roman" w:cs="Times New Roman"/>
                <w:sz w:val="24"/>
                <w:szCs w:val="24"/>
                <w:lang w:val="uk-UA"/>
              </w:rPr>
            </w:pPr>
          </w:p>
        </w:tc>
        <w:tc>
          <w:tcPr>
            <w:tcW w:w="2534" w:type="dxa"/>
            <w:gridSpan w:val="2"/>
          </w:tcPr>
          <w:p w:rsidR="004804DB" w:rsidRPr="00594621" w:rsidRDefault="004804DB" w:rsidP="00594621">
            <w:pPr>
              <w:pStyle w:val="ad"/>
              <w:rPr>
                <w:rFonts w:ascii="Times New Roman" w:eastAsia="Times New Roman" w:hAnsi="Times New Roman" w:cs="Times New Roman"/>
                <w:sz w:val="24"/>
                <w:szCs w:val="24"/>
                <w:lang w:val="uk-UA"/>
              </w:rPr>
            </w:pPr>
          </w:p>
        </w:tc>
        <w:tc>
          <w:tcPr>
            <w:tcW w:w="3384" w:type="dxa"/>
          </w:tcPr>
          <w:p w:rsidR="004804DB" w:rsidRPr="00594621" w:rsidRDefault="004804DB" w:rsidP="00594621">
            <w:pPr>
              <w:pStyle w:val="ad"/>
              <w:rPr>
                <w:rFonts w:ascii="Times New Roman" w:eastAsia="Times New Roman" w:hAnsi="Times New Roman" w:cs="Times New Roman"/>
                <w:sz w:val="24"/>
                <w:szCs w:val="24"/>
                <w:lang w:val="uk-UA"/>
              </w:rPr>
            </w:pPr>
          </w:p>
        </w:tc>
      </w:tr>
      <w:tr w:rsidR="004804DB" w:rsidRPr="00594621" w:rsidTr="002E19D8">
        <w:tc>
          <w:tcPr>
            <w:tcW w:w="4786" w:type="dxa"/>
            <w:gridSpan w:val="2"/>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bCs/>
                <w:sz w:val="24"/>
                <w:szCs w:val="24"/>
                <w:lang w:val="uk-UA"/>
              </w:rPr>
              <w:t>ПОГОДЖЕНО</w:t>
            </w:r>
          </w:p>
        </w:tc>
        <w:tc>
          <w:tcPr>
            <w:tcW w:w="4501" w:type="dxa"/>
            <w:gridSpan w:val="2"/>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bCs/>
                <w:sz w:val="24"/>
                <w:szCs w:val="24"/>
                <w:lang w:val="uk-UA"/>
              </w:rPr>
              <w:t>СХВАЛЕНО</w:t>
            </w:r>
          </w:p>
        </w:tc>
      </w:tr>
      <w:tr w:rsidR="004804DB" w:rsidRPr="00594621" w:rsidTr="002E19D8">
        <w:tc>
          <w:tcPr>
            <w:tcW w:w="4786" w:type="dxa"/>
            <w:gridSpan w:val="2"/>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sz w:val="24"/>
                <w:szCs w:val="24"/>
                <w:lang w:val="uk-UA"/>
              </w:rPr>
              <w:t xml:space="preserve">Протокол засідання експертно-перевірної архівної комісії </w:t>
            </w:r>
          </w:p>
        </w:tc>
        <w:tc>
          <w:tcPr>
            <w:tcW w:w="4501" w:type="dxa"/>
            <w:gridSpan w:val="2"/>
          </w:tcPr>
          <w:p w:rsidR="004804DB" w:rsidRPr="00594621" w:rsidRDefault="004804DB" w:rsidP="00594621">
            <w:pPr>
              <w:pStyle w:val="ad"/>
              <w:rPr>
                <w:rFonts w:ascii="Times New Roman" w:eastAsia="Times New Roman" w:hAnsi="Times New Roman" w:cs="Times New Roman"/>
                <w:bCs/>
                <w:sz w:val="24"/>
                <w:szCs w:val="24"/>
                <w:lang w:val="uk-UA"/>
              </w:rPr>
            </w:pPr>
            <w:r w:rsidRPr="00594621">
              <w:rPr>
                <w:rFonts w:ascii="Times New Roman" w:eastAsia="Times New Roman" w:hAnsi="Times New Roman" w:cs="Times New Roman"/>
                <w:sz w:val="24"/>
                <w:szCs w:val="24"/>
                <w:lang w:val="uk-UA"/>
              </w:rPr>
              <w:t>Протокол засідання експертної комісії закладу</w:t>
            </w:r>
            <w:r w:rsidRPr="00594621">
              <w:rPr>
                <w:rFonts w:ascii="Times New Roman" w:eastAsia="Times New Roman" w:hAnsi="Times New Roman" w:cs="Times New Roman"/>
                <w:sz w:val="24"/>
                <w:szCs w:val="24"/>
                <w:lang w:val="uk-UA"/>
              </w:rPr>
              <w:tab/>
            </w:r>
          </w:p>
        </w:tc>
      </w:tr>
      <w:tr w:rsidR="004804DB" w:rsidRPr="00594621" w:rsidTr="002E19D8">
        <w:tc>
          <w:tcPr>
            <w:tcW w:w="4786" w:type="dxa"/>
            <w:gridSpan w:val="2"/>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 № _______</w:t>
            </w:r>
          </w:p>
        </w:tc>
        <w:tc>
          <w:tcPr>
            <w:tcW w:w="4501" w:type="dxa"/>
            <w:gridSpan w:val="2"/>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 № ________</w:t>
            </w:r>
          </w:p>
        </w:tc>
      </w:tr>
    </w:tbl>
    <w:p w:rsidR="004804DB" w:rsidRPr="00594621" w:rsidRDefault="004804DB" w:rsidP="00594621">
      <w:pPr>
        <w:pStyle w:val="ad"/>
        <w:rPr>
          <w:rFonts w:ascii="Times New Roman" w:eastAsia="Times New Roman" w:hAnsi="Times New Roman" w:cs="Times New Roman"/>
          <w:bCs/>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Описи справ постійного (тривалого) зберігання за ____________ роки схвалено, а з особового складу погоджено з експертно-перевірною комісією__________________________________________________________ </w:t>
      </w:r>
      <w:r w:rsidRPr="00594621">
        <w:rPr>
          <w:rFonts w:ascii="Times New Roman" w:eastAsia="Times New Roman" w:hAnsi="Times New Roman" w:cs="Times New Roman"/>
          <w:sz w:val="24"/>
          <w:szCs w:val="24"/>
          <w:lang w:val="uk-UA"/>
        </w:rPr>
        <w:br/>
        <w:t xml:space="preserve">                                     (найменування  архіву)</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lastRenderedPageBreak/>
        <w:t>(протокол від ___  _____________ 20___ р. № ___________)</w:t>
      </w: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Документи в кількості ____________________________________ справ </w:t>
      </w:r>
      <w:r w:rsidRPr="00594621">
        <w:rPr>
          <w:rFonts w:ascii="Times New Roman" w:eastAsia="Times New Roman" w:hAnsi="Times New Roman" w:cs="Times New Roman"/>
          <w:sz w:val="24"/>
          <w:szCs w:val="24"/>
          <w:lang w:val="uk-UA"/>
        </w:rPr>
        <w:br/>
        <w:t xml:space="preserve">        (цифрами і словами)</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 xml:space="preserve">вагою ___________________ кілограмів здано в ________________________ </w:t>
      </w:r>
      <w:r w:rsidRPr="00594621">
        <w:rPr>
          <w:rFonts w:ascii="Times New Roman" w:eastAsia="Times New Roman" w:hAnsi="Times New Roman" w:cs="Times New Roman"/>
          <w:sz w:val="24"/>
          <w:szCs w:val="24"/>
          <w:lang w:val="uk-UA"/>
        </w:rPr>
        <w:br/>
        <w:t xml:space="preserve">                                                                      (найменування установи)</w:t>
      </w:r>
    </w:p>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 переробку за приймально-здавальною накладною від _________ № ___ або знищено шляхом спалення.</w:t>
      </w: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tbl>
      <w:tblPr>
        <w:tblW w:w="9523" w:type="dxa"/>
        <w:tblLook w:val="01E0"/>
      </w:tblPr>
      <w:tblGrid>
        <w:gridCol w:w="4073"/>
        <w:gridCol w:w="1705"/>
        <w:gridCol w:w="3745"/>
      </w:tblGrid>
      <w:tr w:rsidR="004804DB" w:rsidRPr="00594621" w:rsidTr="002E19D8">
        <w:tc>
          <w:tcPr>
            <w:tcW w:w="4073"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Найменування посади особи, яка здала (знищила) документи</w:t>
            </w:r>
          </w:p>
        </w:tc>
        <w:tc>
          <w:tcPr>
            <w:tcW w:w="1705" w:type="dxa"/>
            <w:vAlign w:val="bottom"/>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w:t>
            </w:r>
          </w:p>
        </w:tc>
        <w:tc>
          <w:tcPr>
            <w:tcW w:w="3745" w:type="dxa"/>
            <w:vAlign w:val="bottom"/>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______________________</w:t>
            </w:r>
          </w:p>
        </w:tc>
      </w:tr>
      <w:tr w:rsidR="004804DB" w:rsidRPr="00594621" w:rsidTr="002E19D8">
        <w:tc>
          <w:tcPr>
            <w:tcW w:w="4073"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___  _____________ 20___ р.</w:t>
            </w:r>
          </w:p>
        </w:tc>
        <w:tc>
          <w:tcPr>
            <w:tcW w:w="1705" w:type="dxa"/>
          </w:tcPr>
          <w:p w:rsidR="004804DB" w:rsidRPr="00594621" w:rsidRDefault="004804DB" w:rsidP="00594621">
            <w:pPr>
              <w:pStyle w:val="ad"/>
              <w:rPr>
                <w:rFonts w:ascii="Times New Roman" w:eastAsia="Times New Roman" w:hAnsi="Times New Roman" w:cs="Times New Roman"/>
                <w:i/>
                <w:sz w:val="24"/>
                <w:szCs w:val="24"/>
                <w:lang w:val="uk-UA"/>
              </w:rPr>
            </w:pPr>
            <w:r w:rsidRPr="00594621">
              <w:rPr>
                <w:rFonts w:ascii="Times New Roman" w:eastAsia="Times New Roman" w:hAnsi="Times New Roman" w:cs="Times New Roman"/>
                <w:sz w:val="24"/>
                <w:szCs w:val="24"/>
                <w:lang w:val="uk-UA"/>
              </w:rPr>
              <w:t>(підпис)</w:t>
            </w:r>
          </w:p>
        </w:tc>
        <w:tc>
          <w:tcPr>
            <w:tcW w:w="3745" w:type="dxa"/>
          </w:tcPr>
          <w:p w:rsidR="004804DB" w:rsidRPr="00594621" w:rsidRDefault="004804DB" w:rsidP="00594621">
            <w:pPr>
              <w:pStyle w:val="ad"/>
              <w:rPr>
                <w:rFonts w:ascii="Times New Roman" w:eastAsia="Times New Roman" w:hAnsi="Times New Roman" w:cs="Times New Roman"/>
                <w:sz w:val="24"/>
                <w:szCs w:val="24"/>
                <w:lang w:val="uk-UA"/>
              </w:rPr>
            </w:pPr>
            <w:r w:rsidRPr="00594621">
              <w:rPr>
                <w:rFonts w:ascii="Times New Roman" w:eastAsia="Times New Roman" w:hAnsi="Times New Roman" w:cs="Times New Roman"/>
                <w:sz w:val="24"/>
                <w:szCs w:val="24"/>
                <w:lang w:val="uk-UA"/>
              </w:rPr>
              <w:t>(ініціали (ініціал імені), прізвище)</w:t>
            </w:r>
          </w:p>
        </w:tc>
      </w:tr>
    </w:tbl>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Pr="00594621" w:rsidRDefault="004804DB" w:rsidP="00594621">
      <w:pPr>
        <w:pStyle w:val="ad"/>
        <w:rPr>
          <w:rFonts w:ascii="Times New Roman" w:eastAsia="Times New Roman" w:hAnsi="Times New Roman" w:cs="Times New Roman"/>
          <w:sz w:val="24"/>
          <w:szCs w:val="24"/>
          <w:lang w:val="uk-UA"/>
        </w:rPr>
      </w:pPr>
    </w:p>
    <w:p w:rsidR="004804DB" w:rsidRDefault="004804DB"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2E19D8" w:rsidRDefault="002E19D8" w:rsidP="004804DB">
      <w:pPr>
        <w:pStyle w:val="ShapkaDocumentu"/>
        <w:spacing w:before="120" w:after="0"/>
        <w:ind w:left="0"/>
        <w:jc w:val="left"/>
        <w:rPr>
          <w:rFonts w:ascii="Times New Roman" w:hAnsi="Times New Roman"/>
        </w:rPr>
      </w:pPr>
    </w:p>
    <w:p w:rsidR="004804DB" w:rsidRDefault="004804DB" w:rsidP="004804DB">
      <w:pPr>
        <w:rPr>
          <w:rFonts w:ascii="Calibri" w:eastAsia="Times New Roman" w:hAnsi="Calibri" w:cs="Times New Roman"/>
        </w:rPr>
      </w:pPr>
    </w:p>
    <w:p w:rsidR="004804DB" w:rsidRPr="007627EB" w:rsidRDefault="004804DB" w:rsidP="004804DB">
      <w:pPr>
        <w:pStyle w:val="ShapkaDocumentu"/>
        <w:ind w:left="6804"/>
        <w:jc w:val="left"/>
        <w:rPr>
          <w:rFonts w:ascii="Times New Roman" w:hAnsi="Times New Roman"/>
          <w:sz w:val="28"/>
          <w:szCs w:val="28"/>
        </w:rPr>
      </w:pPr>
      <w:r w:rsidRPr="007627EB">
        <w:rPr>
          <w:rFonts w:ascii="Times New Roman" w:hAnsi="Times New Roman"/>
          <w:sz w:val="28"/>
          <w:szCs w:val="28"/>
        </w:rPr>
        <w:lastRenderedPageBreak/>
        <w:t xml:space="preserve">Додаток </w:t>
      </w:r>
      <w:r>
        <w:rPr>
          <w:rFonts w:ascii="Times New Roman" w:hAnsi="Times New Roman"/>
          <w:sz w:val="28"/>
          <w:szCs w:val="28"/>
          <w:lang w:val="ru-RU"/>
        </w:rPr>
        <w:t>8</w:t>
      </w:r>
      <w:r w:rsidRPr="007627EB">
        <w:rPr>
          <w:rFonts w:ascii="Times New Roman" w:hAnsi="Times New Roman"/>
          <w:sz w:val="28"/>
          <w:szCs w:val="28"/>
        </w:rPr>
        <w:t xml:space="preserve"> </w:t>
      </w:r>
      <w:r w:rsidRPr="007627EB">
        <w:rPr>
          <w:rFonts w:ascii="Times New Roman" w:hAnsi="Times New Roman"/>
          <w:sz w:val="28"/>
          <w:szCs w:val="28"/>
        </w:rPr>
        <w:br/>
        <w:t>до Інструкції</w:t>
      </w:r>
      <w:r w:rsidRPr="007627EB">
        <w:rPr>
          <w:rFonts w:ascii="Times New Roman" w:hAnsi="Times New Roman"/>
          <w:sz w:val="28"/>
          <w:szCs w:val="28"/>
        </w:rPr>
        <w:br/>
        <w:t xml:space="preserve">(пункт </w:t>
      </w:r>
      <w:r>
        <w:rPr>
          <w:rFonts w:ascii="Times New Roman" w:hAnsi="Times New Roman"/>
          <w:sz w:val="28"/>
          <w:szCs w:val="28"/>
        </w:rPr>
        <w:t xml:space="preserve"> </w:t>
      </w:r>
      <w:r w:rsidRPr="007627EB">
        <w:rPr>
          <w:rFonts w:ascii="Times New Roman" w:hAnsi="Times New Roman"/>
          <w:sz w:val="28"/>
          <w:szCs w:val="28"/>
        </w:rPr>
        <w:t>1.10</w:t>
      </w:r>
      <w:r>
        <w:rPr>
          <w:rFonts w:ascii="Times New Roman" w:hAnsi="Times New Roman"/>
          <w:sz w:val="28"/>
          <w:szCs w:val="28"/>
        </w:rPr>
        <w:t xml:space="preserve">. </w:t>
      </w:r>
      <w:proofErr w:type="spellStart"/>
      <w:r>
        <w:rPr>
          <w:rFonts w:ascii="Times New Roman" w:hAnsi="Times New Roman"/>
          <w:sz w:val="28"/>
          <w:szCs w:val="28"/>
        </w:rPr>
        <w:t>дод</w:t>
      </w:r>
      <w:proofErr w:type="spellEnd"/>
      <w:r>
        <w:rPr>
          <w:rFonts w:ascii="Times New Roman" w:hAnsi="Times New Roman"/>
          <w:sz w:val="28"/>
          <w:szCs w:val="28"/>
        </w:rPr>
        <w:t>. 1</w:t>
      </w:r>
      <w:r w:rsidRPr="007627EB">
        <w:rPr>
          <w:rFonts w:ascii="Times New Roman" w:hAnsi="Times New Roman"/>
          <w:sz w:val="28"/>
          <w:szCs w:val="28"/>
        </w:rPr>
        <w:t>)</w:t>
      </w:r>
    </w:p>
    <w:p w:rsidR="004804DB" w:rsidRDefault="004804DB" w:rsidP="004804DB">
      <w:pPr>
        <w:pStyle w:val="a9"/>
        <w:rPr>
          <w:rFonts w:ascii="Times New Roman" w:hAnsi="Times New Roman"/>
          <w:b w:val="0"/>
          <w:sz w:val="28"/>
          <w:szCs w:val="28"/>
        </w:rPr>
      </w:pPr>
      <w:r>
        <w:rPr>
          <w:rFonts w:ascii="Times New Roman" w:hAnsi="Times New Roman"/>
          <w:b w:val="0"/>
          <w:sz w:val="28"/>
          <w:szCs w:val="28"/>
        </w:rPr>
        <w:t xml:space="preserve">ЖУРНАЛ </w:t>
      </w:r>
      <w:r>
        <w:rPr>
          <w:rFonts w:ascii="Times New Roman" w:hAnsi="Times New Roman"/>
          <w:b w:val="0"/>
          <w:sz w:val="28"/>
          <w:szCs w:val="28"/>
        </w:rPr>
        <w:br/>
        <w:t>реєстрації вхідних документів*</w:t>
      </w:r>
    </w:p>
    <w:p w:rsidR="004804DB" w:rsidRDefault="004804DB" w:rsidP="004804DB">
      <w:pPr>
        <w:tabs>
          <w:tab w:val="left" w:pos="2000"/>
          <w:tab w:val="left" w:pos="7100"/>
          <w:tab w:val="left" w:pos="7988"/>
        </w:tabs>
        <w:spacing w:line="100" w:lineRule="atLeast"/>
        <w:ind w:hanging="13"/>
        <w:jc w:val="both"/>
        <w:rPr>
          <w:sz w:val="28"/>
          <w:szCs w:val="28"/>
          <w:lang w:val="uk-UA"/>
        </w:rPr>
      </w:pPr>
    </w:p>
    <w:tbl>
      <w:tblPr>
        <w:tblW w:w="0" w:type="auto"/>
        <w:jc w:val="center"/>
        <w:tblInd w:w="55" w:type="dxa"/>
        <w:tblBorders>
          <w:top w:val="single" w:sz="4" w:space="0" w:color="auto"/>
          <w:bottom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80"/>
        <w:gridCol w:w="1920"/>
        <w:gridCol w:w="1320"/>
        <w:gridCol w:w="1680"/>
        <w:gridCol w:w="1440"/>
        <w:gridCol w:w="1421"/>
      </w:tblGrid>
      <w:tr w:rsidR="004804DB" w:rsidTr="002E19D8">
        <w:trPr>
          <w:trHeight w:val="322"/>
          <w:jc w:val="center"/>
        </w:trPr>
        <w:tc>
          <w:tcPr>
            <w:tcW w:w="1680" w:type="dxa"/>
            <w:tcBorders>
              <w:top w:val="single" w:sz="4" w:space="0" w:color="auto"/>
              <w:left w:val="nil"/>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Дата надходження та індекс документа</w:t>
            </w:r>
          </w:p>
        </w:tc>
        <w:tc>
          <w:tcPr>
            <w:tcW w:w="1920"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Кореспондент, дата та індекс одержаного документа</w:t>
            </w:r>
          </w:p>
        </w:tc>
        <w:tc>
          <w:tcPr>
            <w:tcW w:w="1320"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Короткий зміст</w:t>
            </w:r>
          </w:p>
        </w:tc>
        <w:tc>
          <w:tcPr>
            <w:tcW w:w="1680"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 xml:space="preserve">Резолюція або </w:t>
            </w:r>
            <w:proofErr w:type="spellStart"/>
            <w:r>
              <w:rPr>
                <w:rFonts w:ascii="Times New Roman" w:hAnsi="Times New Roman"/>
                <w:sz w:val="28"/>
                <w:szCs w:val="28"/>
              </w:rPr>
              <w:t>відпо-відальний</w:t>
            </w:r>
            <w:proofErr w:type="spellEnd"/>
            <w:r>
              <w:rPr>
                <w:rFonts w:ascii="Times New Roman" w:hAnsi="Times New Roman"/>
                <w:sz w:val="28"/>
                <w:szCs w:val="28"/>
              </w:rPr>
              <w:t xml:space="preserve"> виконавець</w:t>
            </w:r>
          </w:p>
        </w:tc>
        <w:tc>
          <w:tcPr>
            <w:tcW w:w="1440"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Підпис особи, яка отримала документ</w:t>
            </w:r>
          </w:p>
        </w:tc>
        <w:tc>
          <w:tcPr>
            <w:tcW w:w="1421" w:type="dxa"/>
            <w:tcBorders>
              <w:top w:val="single" w:sz="4" w:space="0" w:color="auto"/>
              <w:left w:val="single" w:sz="4" w:space="0" w:color="auto"/>
              <w:bottom w:val="single" w:sz="4" w:space="0" w:color="auto"/>
              <w:right w:val="nil"/>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Відмітка про виконання документа</w:t>
            </w:r>
          </w:p>
        </w:tc>
      </w:tr>
      <w:tr w:rsidR="004804DB" w:rsidTr="002E19D8">
        <w:trPr>
          <w:trHeight w:val="322"/>
          <w:jc w:val="center"/>
        </w:trPr>
        <w:tc>
          <w:tcPr>
            <w:tcW w:w="1680" w:type="dxa"/>
            <w:tcBorders>
              <w:top w:val="single" w:sz="4" w:space="0" w:color="auto"/>
              <w:left w:val="nil"/>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2</w:t>
            </w:r>
          </w:p>
        </w:tc>
        <w:tc>
          <w:tcPr>
            <w:tcW w:w="1320"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4</w:t>
            </w:r>
          </w:p>
        </w:tc>
        <w:tc>
          <w:tcPr>
            <w:tcW w:w="1440"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5</w:t>
            </w:r>
          </w:p>
        </w:tc>
        <w:tc>
          <w:tcPr>
            <w:tcW w:w="1421" w:type="dxa"/>
            <w:tcBorders>
              <w:top w:val="single" w:sz="4" w:space="0" w:color="auto"/>
              <w:left w:val="single" w:sz="4" w:space="0" w:color="auto"/>
              <w:bottom w:val="single" w:sz="4" w:space="0" w:color="auto"/>
              <w:right w:val="nil"/>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6</w:t>
            </w:r>
          </w:p>
        </w:tc>
      </w:tr>
    </w:tbl>
    <w:p w:rsidR="004804DB" w:rsidRDefault="004804DB" w:rsidP="004804DB">
      <w:pPr>
        <w:tabs>
          <w:tab w:val="left" w:pos="2000"/>
          <w:tab w:val="left" w:pos="5825"/>
          <w:tab w:val="left" w:pos="7988"/>
        </w:tabs>
        <w:spacing w:line="100" w:lineRule="atLeast"/>
        <w:ind w:hanging="13"/>
        <w:jc w:val="both"/>
        <w:rPr>
          <w:sz w:val="28"/>
          <w:szCs w:val="28"/>
          <w:lang w:val="en-US"/>
        </w:rPr>
      </w:pPr>
      <w:r>
        <w:rPr>
          <w:sz w:val="28"/>
          <w:szCs w:val="28"/>
        </w:rPr>
        <w:tab/>
      </w:r>
    </w:p>
    <w:p w:rsidR="004804DB" w:rsidRDefault="004804DB" w:rsidP="004804DB">
      <w:pPr>
        <w:pStyle w:val="a7"/>
        <w:ind w:firstLine="0"/>
        <w:jc w:val="both"/>
        <w:rPr>
          <w:rFonts w:ascii="Times New Roman" w:hAnsi="Times New Roman"/>
          <w:sz w:val="28"/>
          <w:szCs w:val="28"/>
        </w:rPr>
      </w:pPr>
      <w:r>
        <w:rPr>
          <w:rFonts w:ascii="Times New Roman" w:hAnsi="Times New Roman"/>
          <w:sz w:val="28"/>
          <w:szCs w:val="28"/>
        </w:rPr>
        <w:t>____________</w:t>
      </w:r>
    </w:p>
    <w:p w:rsidR="004804DB" w:rsidRDefault="004804DB" w:rsidP="004804DB">
      <w:pPr>
        <w:pStyle w:val="a7"/>
        <w:ind w:firstLine="0"/>
        <w:jc w:val="both"/>
        <w:rPr>
          <w:rFonts w:ascii="Times New Roman" w:hAnsi="Times New Roman"/>
          <w:sz w:val="28"/>
          <w:szCs w:val="28"/>
        </w:rPr>
      </w:pPr>
      <w:r>
        <w:rPr>
          <w:rFonts w:ascii="Times New Roman" w:hAnsi="Times New Roman"/>
          <w:sz w:val="28"/>
          <w:szCs w:val="28"/>
        </w:rPr>
        <w:t>* У разі потреби журнал може доповнюватись додатковими графами.</w:t>
      </w:r>
    </w:p>
    <w:p w:rsidR="004804DB" w:rsidRDefault="004804DB" w:rsidP="004804DB">
      <w:pPr>
        <w:pStyle w:val="a7"/>
        <w:ind w:firstLine="0"/>
        <w:jc w:val="both"/>
        <w:rPr>
          <w:rFonts w:ascii="Times New Roman" w:hAnsi="Times New Roman"/>
          <w:bCs/>
          <w:sz w:val="28"/>
          <w:szCs w:val="28"/>
        </w:rPr>
      </w:pPr>
    </w:p>
    <w:p w:rsidR="004804DB" w:rsidRDefault="004804DB" w:rsidP="004804DB">
      <w:pPr>
        <w:pStyle w:val="a7"/>
        <w:ind w:firstLine="0"/>
        <w:jc w:val="center"/>
        <w:rPr>
          <w:rFonts w:ascii="Times New Roman" w:hAnsi="Times New Roman"/>
          <w:bCs/>
          <w:sz w:val="28"/>
          <w:szCs w:val="28"/>
        </w:rPr>
      </w:pPr>
      <w:r>
        <w:t>_________________</w:t>
      </w:r>
    </w:p>
    <w:p w:rsidR="004804DB" w:rsidRDefault="004804DB" w:rsidP="004804DB">
      <w:pPr>
        <w:tabs>
          <w:tab w:val="left" w:pos="2000"/>
          <w:tab w:val="left" w:pos="7100"/>
          <w:tab w:val="left" w:pos="7988"/>
        </w:tabs>
        <w:spacing w:line="100" w:lineRule="atLeast"/>
        <w:ind w:hanging="13"/>
        <w:jc w:val="both"/>
        <w:rPr>
          <w:sz w:val="28"/>
          <w:szCs w:val="28"/>
          <w:lang w:val="uk-UA"/>
        </w:rPr>
      </w:pPr>
    </w:p>
    <w:p w:rsidR="004804DB" w:rsidRDefault="004804DB" w:rsidP="004804DB">
      <w:pPr>
        <w:pStyle w:val="a9"/>
        <w:rPr>
          <w:rFonts w:ascii="Times New Roman" w:hAnsi="Times New Roman"/>
          <w:b w:val="0"/>
          <w:sz w:val="28"/>
          <w:szCs w:val="28"/>
        </w:rPr>
      </w:pPr>
      <w:r>
        <w:rPr>
          <w:rFonts w:ascii="Times New Roman" w:hAnsi="Times New Roman"/>
          <w:b w:val="0"/>
          <w:sz w:val="28"/>
          <w:szCs w:val="28"/>
        </w:rPr>
        <w:t xml:space="preserve">ЖУРНАЛ </w:t>
      </w:r>
      <w:r>
        <w:rPr>
          <w:rFonts w:ascii="Times New Roman" w:hAnsi="Times New Roman"/>
          <w:b w:val="0"/>
          <w:sz w:val="28"/>
          <w:szCs w:val="28"/>
        </w:rPr>
        <w:br/>
        <w:t xml:space="preserve">реєстрації документів, створених закладом* </w:t>
      </w:r>
    </w:p>
    <w:p w:rsidR="004804DB" w:rsidRDefault="004804DB" w:rsidP="004804DB">
      <w:pPr>
        <w:tabs>
          <w:tab w:val="left" w:pos="2000"/>
          <w:tab w:val="left" w:pos="7100"/>
          <w:tab w:val="left" w:pos="7988"/>
        </w:tabs>
        <w:spacing w:line="100" w:lineRule="atLeast"/>
        <w:ind w:hanging="13"/>
        <w:jc w:val="both"/>
        <w:rPr>
          <w:sz w:val="28"/>
          <w:szCs w:val="28"/>
          <w:lang w:val="uk-UA"/>
        </w:rPr>
      </w:pPr>
    </w:p>
    <w:tbl>
      <w:tblPr>
        <w:tblW w:w="0" w:type="auto"/>
        <w:tblInd w:w="55" w:type="dxa"/>
        <w:tblBorders>
          <w:top w:val="single" w:sz="4" w:space="0" w:color="auto"/>
          <w:bottom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750"/>
        <w:gridCol w:w="2104"/>
        <w:gridCol w:w="2891"/>
        <w:gridCol w:w="2920"/>
      </w:tblGrid>
      <w:tr w:rsidR="004804DB" w:rsidTr="002E19D8">
        <w:trPr>
          <w:trHeight w:val="446"/>
        </w:trPr>
        <w:tc>
          <w:tcPr>
            <w:tcW w:w="1750" w:type="dxa"/>
            <w:tcBorders>
              <w:top w:val="single" w:sz="4" w:space="0" w:color="auto"/>
              <w:left w:val="nil"/>
              <w:bottom w:val="nil"/>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Дата та індекс документа</w:t>
            </w:r>
          </w:p>
        </w:tc>
        <w:tc>
          <w:tcPr>
            <w:tcW w:w="2104" w:type="dxa"/>
            <w:tcBorders>
              <w:top w:val="single" w:sz="4" w:space="0" w:color="auto"/>
              <w:left w:val="single" w:sz="4" w:space="0" w:color="auto"/>
              <w:bottom w:val="nil"/>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Кореспондент</w:t>
            </w:r>
          </w:p>
        </w:tc>
        <w:tc>
          <w:tcPr>
            <w:tcW w:w="2891" w:type="dxa"/>
            <w:tcBorders>
              <w:top w:val="single" w:sz="4" w:space="0" w:color="auto"/>
              <w:left w:val="single" w:sz="4" w:space="0" w:color="auto"/>
              <w:bottom w:val="nil"/>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Короткий зміст</w:t>
            </w:r>
          </w:p>
        </w:tc>
        <w:tc>
          <w:tcPr>
            <w:tcW w:w="2920" w:type="dxa"/>
            <w:tcBorders>
              <w:top w:val="single" w:sz="4" w:space="0" w:color="auto"/>
              <w:left w:val="single" w:sz="4" w:space="0" w:color="auto"/>
              <w:bottom w:val="nil"/>
              <w:right w:val="nil"/>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 xml:space="preserve">Відмітка про </w:t>
            </w:r>
            <w:r>
              <w:rPr>
                <w:rFonts w:ascii="Times New Roman" w:hAnsi="Times New Roman"/>
                <w:sz w:val="28"/>
                <w:szCs w:val="28"/>
              </w:rPr>
              <w:br/>
              <w:t>виконання документа</w:t>
            </w:r>
          </w:p>
        </w:tc>
      </w:tr>
      <w:tr w:rsidR="004804DB" w:rsidTr="002E19D8">
        <w:trPr>
          <w:trHeight w:val="322"/>
        </w:trPr>
        <w:tc>
          <w:tcPr>
            <w:tcW w:w="1750" w:type="dxa"/>
            <w:tcBorders>
              <w:top w:val="single" w:sz="4" w:space="0" w:color="auto"/>
              <w:left w:val="nil"/>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1</w:t>
            </w:r>
          </w:p>
        </w:tc>
        <w:tc>
          <w:tcPr>
            <w:tcW w:w="2104"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2</w:t>
            </w:r>
          </w:p>
        </w:tc>
        <w:tc>
          <w:tcPr>
            <w:tcW w:w="2891" w:type="dxa"/>
            <w:tcBorders>
              <w:top w:val="single" w:sz="4" w:space="0" w:color="auto"/>
              <w:left w:val="single" w:sz="4" w:space="0" w:color="auto"/>
              <w:bottom w:val="single" w:sz="4" w:space="0" w:color="auto"/>
              <w:right w:val="single" w:sz="4" w:space="0" w:color="auto"/>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3</w:t>
            </w:r>
          </w:p>
        </w:tc>
        <w:tc>
          <w:tcPr>
            <w:tcW w:w="2920" w:type="dxa"/>
            <w:tcBorders>
              <w:top w:val="single" w:sz="4" w:space="0" w:color="auto"/>
              <w:left w:val="single" w:sz="4" w:space="0" w:color="auto"/>
              <w:bottom w:val="single" w:sz="4" w:space="0" w:color="auto"/>
              <w:right w:val="nil"/>
            </w:tcBorders>
          </w:tcPr>
          <w:p w:rsidR="004804DB" w:rsidRDefault="004804DB" w:rsidP="002E19D8">
            <w:pPr>
              <w:pStyle w:val="a7"/>
              <w:ind w:firstLine="0"/>
              <w:jc w:val="center"/>
              <w:rPr>
                <w:rFonts w:ascii="Times New Roman" w:hAnsi="Times New Roman"/>
                <w:sz w:val="28"/>
                <w:szCs w:val="28"/>
              </w:rPr>
            </w:pPr>
            <w:r>
              <w:rPr>
                <w:rFonts w:ascii="Times New Roman" w:hAnsi="Times New Roman"/>
                <w:sz w:val="28"/>
                <w:szCs w:val="28"/>
              </w:rPr>
              <w:t>4</w:t>
            </w:r>
          </w:p>
        </w:tc>
      </w:tr>
    </w:tbl>
    <w:p w:rsidR="004804DB" w:rsidRDefault="004804DB" w:rsidP="004804DB">
      <w:pPr>
        <w:tabs>
          <w:tab w:val="left" w:pos="2000"/>
          <w:tab w:val="left" w:pos="5825"/>
          <w:tab w:val="left" w:pos="7988"/>
        </w:tabs>
        <w:spacing w:line="100" w:lineRule="atLeast"/>
        <w:ind w:hanging="13"/>
        <w:jc w:val="both"/>
        <w:rPr>
          <w:sz w:val="28"/>
          <w:szCs w:val="28"/>
          <w:lang w:val="uk-UA"/>
        </w:rPr>
      </w:pPr>
      <w:r>
        <w:rPr>
          <w:sz w:val="28"/>
          <w:szCs w:val="28"/>
          <w:lang w:val="uk-UA"/>
        </w:rPr>
        <w:tab/>
      </w:r>
      <w:r>
        <w:rPr>
          <w:sz w:val="28"/>
          <w:szCs w:val="28"/>
          <w:lang w:val="uk-UA"/>
        </w:rPr>
        <w:tab/>
      </w:r>
      <w:r>
        <w:rPr>
          <w:sz w:val="28"/>
          <w:szCs w:val="28"/>
          <w:lang w:val="uk-UA"/>
        </w:rPr>
        <w:tab/>
      </w:r>
    </w:p>
    <w:p w:rsidR="004804DB" w:rsidRDefault="004804DB" w:rsidP="004804DB">
      <w:pPr>
        <w:pStyle w:val="a7"/>
        <w:jc w:val="both"/>
        <w:rPr>
          <w:rFonts w:ascii="Times New Roman" w:hAnsi="Times New Roman"/>
          <w:sz w:val="28"/>
          <w:szCs w:val="28"/>
        </w:rPr>
      </w:pPr>
      <w:r>
        <w:rPr>
          <w:rFonts w:ascii="Times New Roman" w:hAnsi="Times New Roman"/>
          <w:sz w:val="28"/>
          <w:szCs w:val="28"/>
        </w:rPr>
        <w:t>_____________</w:t>
      </w:r>
    </w:p>
    <w:p w:rsidR="004804DB" w:rsidRDefault="004804DB" w:rsidP="004804DB">
      <w:pPr>
        <w:pStyle w:val="a7"/>
        <w:jc w:val="both"/>
        <w:rPr>
          <w:rFonts w:ascii="Times New Roman" w:hAnsi="Times New Roman"/>
          <w:sz w:val="28"/>
          <w:szCs w:val="28"/>
        </w:rPr>
      </w:pPr>
      <w:r>
        <w:rPr>
          <w:rFonts w:ascii="Times New Roman" w:hAnsi="Times New Roman"/>
          <w:sz w:val="28"/>
          <w:szCs w:val="28"/>
        </w:rPr>
        <w:t>* У разі потреби журнал може доповнюватись додатковими графами.</w:t>
      </w:r>
    </w:p>
    <w:p w:rsidR="004804DB" w:rsidRDefault="004804DB" w:rsidP="004804DB">
      <w:pPr>
        <w:rPr>
          <w:sz w:val="28"/>
          <w:szCs w:val="28"/>
          <w:lang w:val="uk-UA"/>
        </w:rPr>
      </w:pPr>
    </w:p>
    <w:p w:rsidR="004804DB" w:rsidRDefault="004804DB" w:rsidP="004804DB"/>
    <w:p w:rsidR="004804DB" w:rsidRP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804DB" w:rsidRDefault="004804DB" w:rsidP="0048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4804DB" w:rsidRDefault="004804DB" w:rsidP="004804DB">
      <w:pPr>
        <w:rPr>
          <w:sz w:val="28"/>
          <w:szCs w:val="28"/>
          <w:lang w:val="uk-UA"/>
        </w:rPr>
      </w:pPr>
    </w:p>
    <w:p w:rsidR="004804DB" w:rsidRDefault="004804DB" w:rsidP="004804DB">
      <w:pPr>
        <w:rPr>
          <w:sz w:val="28"/>
          <w:szCs w:val="28"/>
          <w:lang w:val="uk-UA"/>
        </w:rPr>
      </w:pPr>
    </w:p>
    <w:p w:rsidR="004804DB" w:rsidRDefault="004804DB" w:rsidP="004804DB">
      <w:pPr>
        <w:rPr>
          <w:sz w:val="28"/>
          <w:szCs w:val="28"/>
          <w:lang w:val="uk-UA"/>
        </w:rPr>
      </w:pPr>
    </w:p>
    <w:p w:rsidR="004804DB" w:rsidRDefault="004804DB" w:rsidP="004804DB"/>
    <w:p w:rsidR="004804DB" w:rsidRPr="004804DB" w:rsidRDefault="004804DB"/>
    <w:sectPr w:rsidR="004804DB" w:rsidRPr="004804DB" w:rsidSect="003C58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6E4"/>
    <w:multiLevelType w:val="hybridMultilevel"/>
    <w:tmpl w:val="28689268"/>
    <w:lvl w:ilvl="0" w:tplc="BBD8E2FA">
      <w:start w:val="2"/>
      <w:numFmt w:val="bullet"/>
      <w:lvlText w:val="-"/>
      <w:lvlJc w:val="left"/>
      <w:pPr>
        <w:ind w:left="1215" w:hanging="360"/>
      </w:pPr>
      <w:rPr>
        <w:rFonts w:ascii="Times New Roman" w:eastAsiaTheme="minorEastAsia"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
    <w:nsid w:val="41051BE6"/>
    <w:multiLevelType w:val="multilevel"/>
    <w:tmpl w:val="0DA8245E"/>
    <w:lvl w:ilvl="0">
      <w:start w:val="2"/>
      <w:numFmt w:val="decimal"/>
      <w:lvlText w:val="%1."/>
      <w:lvlJc w:val="left"/>
      <w:pPr>
        <w:tabs>
          <w:tab w:val="num" w:pos="420"/>
        </w:tabs>
        <w:ind w:left="420" w:hanging="420"/>
      </w:pPr>
    </w:lvl>
    <w:lvl w:ilvl="1">
      <w:start w:val="9"/>
      <w:numFmt w:val="decimal"/>
      <w:lvlText w:val="%1.%2."/>
      <w:lvlJc w:val="left"/>
      <w:pPr>
        <w:tabs>
          <w:tab w:val="num" w:pos="1404"/>
        </w:tabs>
        <w:ind w:left="1404"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904"/>
        </w:tabs>
        <w:ind w:left="5904" w:hanging="180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632"/>
        </w:tabs>
        <w:ind w:left="7632" w:hanging="2160"/>
      </w:pPr>
    </w:lvl>
  </w:abstractNum>
  <w:abstractNum w:abstractNumId="2">
    <w:nsid w:val="48BF1893"/>
    <w:multiLevelType w:val="multilevel"/>
    <w:tmpl w:val="0CB8508C"/>
    <w:lvl w:ilvl="0">
      <w:start w:val="4"/>
      <w:numFmt w:val="decimal"/>
      <w:lvlText w:val="%1."/>
      <w:lvlJc w:val="left"/>
      <w:pPr>
        <w:tabs>
          <w:tab w:val="num" w:pos="420"/>
        </w:tabs>
        <w:ind w:left="420" w:hanging="420"/>
      </w:pPr>
    </w:lvl>
    <w:lvl w:ilvl="1">
      <w:start w:val="5"/>
      <w:numFmt w:val="decimal"/>
      <w:lvlText w:val="%1.%2."/>
      <w:lvlJc w:val="left"/>
      <w:pPr>
        <w:tabs>
          <w:tab w:val="num" w:pos="1710"/>
        </w:tabs>
        <w:ind w:left="1710" w:hanging="720"/>
      </w:pPr>
    </w:lvl>
    <w:lvl w:ilvl="2">
      <w:start w:val="1"/>
      <w:numFmt w:val="decimal"/>
      <w:lvlText w:val="%1.%2.%3."/>
      <w:lvlJc w:val="left"/>
      <w:pPr>
        <w:tabs>
          <w:tab w:val="num" w:pos="2700"/>
        </w:tabs>
        <w:ind w:left="2700" w:hanging="720"/>
      </w:pPr>
    </w:lvl>
    <w:lvl w:ilvl="3">
      <w:start w:val="1"/>
      <w:numFmt w:val="decimal"/>
      <w:lvlText w:val="%1.%2.%3.%4."/>
      <w:lvlJc w:val="left"/>
      <w:pPr>
        <w:tabs>
          <w:tab w:val="num" w:pos="4050"/>
        </w:tabs>
        <w:ind w:left="4050" w:hanging="1080"/>
      </w:pPr>
    </w:lvl>
    <w:lvl w:ilvl="4">
      <w:start w:val="1"/>
      <w:numFmt w:val="decimal"/>
      <w:lvlText w:val="%1.%2.%3.%4.%5."/>
      <w:lvlJc w:val="left"/>
      <w:pPr>
        <w:tabs>
          <w:tab w:val="num" w:pos="5040"/>
        </w:tabs>
        <w:ind w:left="5040" w:hanging="1080"/>
      </w:pPr>
    </w:lvl>
    <w:lvl w:ilvl="5">
      <w:start w:val="1"/>
      <w:numFmt w:val="decimal"/>
      <w:lvlText w:val="%1.%2.%3.%4.%5.%6."/>
      <w:lvlJc w:val="left"/>
      <w:pPr>
        <w:tabs>
          <w:tab w:val="num" w:pos="6390"/>
        </w:tabs>
        <w:ind w:left="6390" w:hanging="1440"/>
      </w:pPr>
    </w:lvl>
    <w:lvl w:ilvl="6">
      <w:start w:val="1"/>
      <w:numFmt w:val="decimal"/>
      <w:lvlText w:val="%1.%2.%3.%4.%5.%6.%7."/>
      <w:lvlJc w:val="left"/>
      <w:pPr>
        <w:tabs>
          <w:tab w:val="num" w:pos="7740"/>
        </w:tabs>
        <w:ind w:left="7740" w:hanging="1800"/>
      </w:pPr>
    </w:lvl>
    <w:lvl w:ilvl="7">
      <w:start w:val="1"/>
      <w:numFmt w:val="decimal"/>
      <w:lvlText w:val="%1.%2.%3.%4.%5.%6.%7.%8."/>
      <w:lvlJc w:val="left"/>
      <w:pPr>
        <w:tabs>
          <w:tab w:val="num" w:pos="8730"/>
        </w:tabs>
        <w:ind w:left="8730" w:hanging="1800"/>
      </w:pPr>
    </w:lvl>
    <w:lvl w:ilvl="8">
      <w:start w:val="1"/>
      <w:numFmt w:val="decimal"/>
      <w:lvlText w:val="%1.%2.%3.%4.%5.%6.%7.%8.%9."/>
      <w:lvlJc w:val="left"/>
      <w:pPr>
        <w:tabs>
          <w:tab w:val="num" w:pos="10080"/>
        </w:tabs>
        <w:ind w:left="10080" w:hanging="2160"/>
      </w:pPr>
    </w:lvl>
  </w:abstractNum>
  <w:abstractNum w:abstractNumId="3">
    <w:nsid w:val="4A9C17B1"/>
    <w:multiLevelType w:val="multilevel"/>
    <w:tmpl w:val="4300A3C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461"/>
        </w:tabs>
        <w:ind w:left="1461"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930"/>
        </w:tabs>
        <w:ind w:left="6930" w:hanging="180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4">
    <w:nsid w:val="5C03235D"/>
    <w:multiLevelType w:val="multilevel"/>
    <w:tmpl w:val="CD64207C"/>
    <w:lvl w:ilvl="0">
      <w:start w:val="5"/>
      <w:numFmt w:val="decimal"/>
      <w:lvlText w:val="%1."/>
      <w:lvlJc w:val="left"/>
      <w:pPr>
        <w:tabs>
          <w:tab w:val="num" w:pos="1218"/>
        </w:tabs>
        <w:ind w:left="1218" w:hanging="420"/>
      </w:pPr>
    </w:lvl>
    <w:lvl w:ilvl="1">
      <w:start w:val="7"/>
      <w:numFmt w:val="decimal"/>
      <w:lvlText w:val="%1.%2."/>
      <w:lvlJc w:val="left"/>
      <w:pPr>
        <w:tabs>
          <w:tab w:val="num" w:pos="1518"/>
        </w:tabs>
        <w:ind w:left="1518" w:hanging="720"/>
      </w:pPr>
    </w:lvl>
    <w:lvl w:ilvl="2">
      <w:start w:val="1"/>
      <w:numFmt w:val="decimal"/>
      <w:lvlText w:val="%1.%2.%3."/>
      <w:lvlJc w:val="left"/>
      <w:pPr>
        <w:tabs>
          <w:tab w:val="num" w:pos="2316"/>
        </w:tabs>
        <w:ind w:left="2316" w:hanging="720"/>
      </w:pPr>
    </w:lvl>
    <w:lvl w:ilvl="3">
      <w:start w:val="1"/>
      <w:numFmt w:val="decimal"/>
      <w:lvlText w:val="%1.%2.%3.%4."/>
      <w:lvlJc w:val="left"/>
      <w:pPr>
        <w:tabs>
          <w:tab w:val="num" w:pos="3474"/>
        </w:tabs>
        <w:ind w:left="3474" w:hanging="1080"/>
      </w:pPr>
    </w:lvl>
    <w:lvl w:ilvl="4">
      <w:start w:val="1"/>
      <w:numFmt w:val="decimal"/>
      <w:lvlText w:val="%1.%2.%3.%4.%5."/>
      <w:lvlJc w:val="left"/>
      <w:pPr>
        <w:tabs>
          <w:tab w:val="num" w:pos="4272"/>
        </w:tabs>
        <w:ind w:left="4272" w:hanging="1080"/>
      </w:pPr>
    </w:lvl>
    <w:lvl w:ilvl="5">
      <w:start w:val="1"/>
      <w:numFmt w:val="decimal"/>
      <w:lvlText w:val="%1.%2.%3.%4.%5.%6."/>
      <w:lvlJc w:val="left"/>
      <w:pPr>
        <w:tabs>
          <w:tab w:val="num" w:pos="5430"/>
        </w:tabs>
        <w:ind w:left="5430" w:hanging="1440"/>
      </w:pPr>
    </w:lvl>
    <w:lvl w:ilvl="6">
      <w:start w:val="1"/>
      <w:numFmt w:val="decimal"/>
      <w:lvlText w:val="%1.%2.%3.%4.%5.%6.%7."/>
      <w:lvlJc w:val="left"/>
      <w:pPr>
        <w:tabs>
          <w:tab w:val="num" w:pos="6588"/>
        </w:tabs>
        <w:ind w:left="6588" w:hanging="1800"/>
      </w:pPr>
    </w:lvl>
    <w:lvl w:ilvl="7">
      <w:start w:val="1"/>
      <w:numFmt w:val="decimal"/>
      <w:lvlText w:val="%1.%2.%3.%4.%5.%6.%7.%8."/>
      <w:lvlJc w:val="left"/>
      <w:pPr>
        <w:tabs>
          <w:tab w:val="num" w:pos="7386"/>
        </w:tabs>
        <w:ind w:left="7386" w:hanging="1800"/>
      </w:pPr>
    </w:lvl>
    <w:lvl w:ilvl="8">
      <w:start w:val="1"/>
      <w:numFmt w:val="decimal"/>
      <w:lvlText w:val="%1.%2.%3.%4.%5.%6.%7.%8.%9."/>
      <w:lvlJc w:val="left"/>
      <w:pPr>
        <w:tabs>
          <w:tab w:val="num" w:pos="8544"/>
        </w:tabs>
        <w:ind w:left="8544" w:hanging="2160"/>
      </w:pPr>
    </w:lvl>
  </w:abstractNum>
  <w:abstractNum w:abstractNumId="5">
    <w:nsid w:val="5ECC1065"/>
    <w:multiLevelType w:val="multilevel"/>
    <w:tmpl w:val="3F8AE204"/>
    <w:lvl w:ilvl="0">
      <w:start w:val="4"/>
      <w:numFmt w:val="decimal"/>
      <w:lvlText w:val="%1."/>
      <w:lvlJc w:val="left"/>
      <w:pPr>
        <w:tabs>
          <w:tab w:val="num" w:pos="555"/>
        </w:tabs>
        <w:ind w:left="555" w:hanging="555"/>
      </w:pPr>
    </w:lvl>
    <w:lvl w:ilvl="1">
      <w:start w:val="14"/>
      <w:numFmt w:val="decimal"/>
      <w:lvlText w:val="%1.%2."/>
      <w:lvlJc w:val="left"/>
      <w:pPr>
        <w:tabs>
          <w:tab w:val="num" w:pos="1650"/>
        </w:tabs>
        <w:ind w:left="1650" w:hanging="720"/>
      </w:pPr>
    </w:lvl>
    <w:lvl w:ilvl="2">
      <w:start w:val="1"/>
      <w:numFmt w:val="decimal"/>
      <w:lvlText w:val="%1.%2.%3."/>
      <w:lvlJc w:val="left"/>
      <w:pPr>
        <w:tabs>
          <w:tab w:val="num" w:pos="2580"/>
        </w:tabs>
        <w:ind w:left="2580" w:hanging="720"/>
      </w:pPr>
    </w:lvl>
    <w:lvl w:ilvl="3">
      <w:start w:val="1"/>
      <w:numFmt w:val="decimal"/>
      <w:lvlText w:val="%1.%2.%3.%4."/>
      <w:lvlJc w:val="left"/>
      <w:pPr>
        <w:tabs>
          <w:tab w:val="num" w:pos="3870"/>
        </w:tabs>
        <w:ind w:left="3870" w:hanging="1080"/>
      </w:pPr>
    </w:lvl>
    <w:lvl w:ilvl="4">
      <w:start w:val="1"/>
      <w:numFmt w:val="decimal"/>
      <w:lvlText w:val="%1.%2.%3.%4.%5."/>
      <w:lvlJc w:val="left"/>
      <w:pPr>
        <w:tabs>
          <w:tab w:val="num" w:pos="4800"/>
        </w:tabs>
        <w:ind w:left="4800" w:hanging="1080"/>
      </w:pPr>
    </w:lvl>
    <w:lvl w:ilvl="5">
      <w:start w:val="1"/>
      <w:numFmt w:val="decimal"/>
      <w:lvlText w:val="%1.%2.%3.%4.%5.%6."/>
      <w:lvlJc w:val="left"/>
      <w:pPr>
        <w:tabs>
          <w:tab w:val="num" w:pos="6090"/>
        </w:tabs>
        <w:ind w:left="6090" w:hanging="1440"/>
      </w:pPr>
    </w:lvl>
    <w:lvl w:ilvl="6">
      <w:start w:val="1"/>
      <w:numFmt w:val="decimal"/>
      <w:lvlText w:val="%1.%2.%3.%4.%5.%6.%7."/>
      <w:lvlJc w:val="left"/>
      <w:pPr>
        <w:tabs>
          <w:tab w:val="num" w:pos="7380"/>
        </w:tabs>
        <w:ind w:left="7380" w:hanging="1800"/>
      </w:pPr>
    </w:lvl>
    <w:lvl w:ilvl="7">
      <w:start w:val="1"/>
      <w:numFmt w:val="decimal"/>
      <w:lvlText w:val="%1.%2.%3.%4.%5.%6.%7.%8."/>
      <w:lvlJc w:val="left"/>
      <w:pPr>
        <w:tabs>
          <w:tab w:val="num" w:pos="8310"/>
        </w:tabs>
        <w:ind w:left="8310" w:hanging="1800"/>
      </w:pPr>
    </w:lvl>
    <w:lvl w:ilvl="8">
      <w:start w:val="1"/>
      <w:numFmt w:val="decimal"/>
      <w:lvlText w:val="%1.%2.%3.%4.%5.%6.%7.%8.%9."/>
      <w:lvlJc w:val="left"/>
      <w:pPr>
        <w:tabs>
          <w:tab w:val="num" w:pos="9600"/>
        </w:tabs>
        <w:ind w:left="9600" w:hanging="2160"/>
      </w:pPr>
    </w:lvl>
  </w:abstractNum>
  <w:abstractNum w:abstractNumId="6">
    <w:nsid w:val="6C8D3B89"/>
    <w:multiLevelType w:val="multilevel"/>
    <w:tmpl w:val="8D7A1C9A"/>
    <w:lvl w:ilvl="0">
      <w:start w:val="5"/>
      <w:numFmt w:val="decimal"/>
      <w:lvlText w:val="%1."/>
      <w:lvlJc w:val="left"/>
      <w:pPr>
        <w:tabs>
          <w:tab w:val="num" w:pos="1218"/>
        </w:tabs>
        <w:ind w:left="1218"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7DE51BC0"/>
    <w:multiLevelType w:val="multilevel"/>
    <w:tmpl w:val="73028060"/>
    <w:lvl w:ilvl="0">
      <w:start w:val="2"/>
      <w:numFmt w:val="decimal"/>
      <w:lvlText w:val="%1."/>
      <w:lvlJc w:val="left"/>
      <w:pPr>
        <w:tabs>
          <w:tab w:val="num" w:pos="555"/>
        </w:tabs>
        <w:ind w:left="555" w:hanging="555"/>
      </w:pPr>
    </w:lvl>
    <w:lvl w:ilvl="1">
      <w:start w:val="59"/>
      <w:numFmt w:val="decimal"/>
      <w:lvlText w:val="%1.%2."/>
      <w:lvlJc w:val="left"/>
      <w:pPr>
        <w:tabs>
          <w:tab w:val="num" w:pos="1746"/>
        </w:tabs>
        <w:ind w:left="1746" w:hanging="720"/>
      </w:pPr>
    </w:lvl>
    <w:lvl w:ilvl="2">
      <w:start w:val="1"/>
      <w:numFmt w:val="decimal"/>
      <w:lvlText w:val="%1.%2.%3."/>
      <w:lvlJc w:val="left"/>
      <w:pPr>
        <w:tabs>
          <w:tab w:val="num" w:pos="2772"/>
        </w:tabs>
        <w:ind w:left="2772" w:hanging="720"/>
      </w:pPr>
    </w:lvl>
    <w:lvl w:ilvl="3">
      <w:start w:val="1"/>
      <w:numFmt w:val="decimal"/>
      <w:lvlText w:val="%1.%2.%3.%4."/>
      <w:lvlJc w:val="left"/>
      <w:pPr>
        <w:tabs>
          <w:tab w:val="num" w:pos="4158"/>
        </w:tabs>
        <w:ind w:left="4158" w:hanging="1080"/>
      </w:pPr>
    </w:lvl>
    <w:lvl w:ilvl="4">
      <w:start w:val="1"/>
      <w:numFmt w:val="decimal"/>
      <w:lvlText w:val="%1.%2.%3.%4.%5."/>
      <w:lvlJc w:val="left"/>
      <w:pPr>
        <w:tabs>
          <w:tab w:val="num" w:pos="5184"/>
        </w:tabs>
        <w:ind w:left="5184" w:hanging="1080"/>
      </w:pPr>
    </w:lvl>
    <w:lvl w:ilvl="5">
      <w:start w:val="1"/>
      <w:numFmt w:val="decimal"/>
      <w:lvlText w:val="%1.%2.%3.%4.%5.%6."/>
      <w:lvlJc w:val="left"/>
      <w:pPr>
        <w:tabs>
          <w:tab w:val="num" w:pos="6570"/>
        </w:tabs>
        <w:ind w:left="6570" w:hanging="1440"/>
      </w:pPr>
    </w:lvl>
    <w:lvl w:ilvl="6">
      <w:start w:val="1"/>
      <w:numFmt w:val="decimal"/>
      <w:lvlText w:val="%1.%2.%3.%4.%5.%6.%7."/>
      <w:lvlJc w:val="left"/>
      <w:pPr>
        <w:tabs>
          <w:tab w:val="num" w:pos="7956"/>
        </w:tabs>
        <w:ind w:left="7956" w:hanging="1800"/>
      </w:pPr>
    </w:lvl>
    <w:lvl w:ilvl="7">
      <w:start w:val="1"/>
      <w:numFmt w:val="decimal"/>
      <w:lvlText w:val="%1.%2.%3.%4.%5.%6.%7.%8."/>
      <w:lvlJc w:val="left"/>
      <w:pPr>
        <w:tabs>
          <w:tab w:val="num" w:pos="8982"/>
        </w:tabs>
        <w:ind w:left="8982" w:hanging="1800"/>
      </w:pPr>
    </w:lvl>
    <w:lvl w:ilvl="8">
      <w:start w:val="1"/>
      <w:numFmt w:val="decimal"/>
      <w:lvlText w:val="%1.%2.%3.%4.%5.%6.%7.%8.%9."/>
      <w:lvlJc w:val="left"/>
      <w:pPr>
        <w:tabs>
          <w:tab w:val="num" w:pos="10368"/>
        </w:tabs>
        <w:ind w:left="10368" w:hanging="2160"/>
      </w:pPr>
    </w:lvl>
  </w:abstractNum>
  <w:num w:numId="1">
    <w:abstractNumId w:val="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866"/>
    <w:rsid w:val="002E19D8"/>
    <w:rsid w:val="0031504B"/>
    <w:rsid w:val="003C5866"/>
    <w:rsid w:val="004804DB"/>
    <w:rsid w:val="00594621"/>
    <w:rsid w:val="006466CA"/>
    <w:rsid w:val="009B2631"/>
    <w:rsid w:val="00A01F83"/>
    <w:rsid w:val="00DF3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5866"/>
    <w:pPr>
      <w:keepNext/>
      <w:spacing w:after="0" w:line="240" w:lineRule="auto"/>
      <w:jc w:val="both"/>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866"/>
    <w:rPr>
      <w:rFonts w:ascii="Times New Roman" w:eastAsia="Times New Roman" w:hAnsi="Times New Roman" w:cs="Times New Roman"/>
      <w:sz w:val="28"/>
      <w:szCs w:val="20"/>
      <w:lang w:val="uk-UA"/>
    </w:rPr>
  </w:style>
  <w:style w:type="paragraph" w:styleId="HTML">
    <w:name w:val="HTML Preformatted"/>
    <w:basedOn w:val="a"/>
    <w:link w:val="HTML1"/>
    <w:unhideWhenUsed/>
    <w:rsid w:val="003C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C5866"/>
    <w:rPr>
      <w:rFonts w:ascii="Consolas" w:hAnsi="Consolas"/>
      <w:sz w:val="20"/>
      <w:szCs w:val="20"/>
    </w:rPr>
  </w:style>
  <w:style w:type="paragraph" w:styleId="a3">
    <w:name w:val="Title"/>
    <w:basedOn w:val="a"/>
    <w:link w:val="11"/>
    <w:qFormat/>
    <w:rsid w:val="003C5866"/>
    <w:pPr>
      <w:spacing w:after="0" w:line="240" w:lineRule="auto"/>
      <w:jc w:val="center"/>
    </w:pPr>
    <w:rPr>
      <w:rFonts w:ascii="Times New Roman" w:eastAsia="Times New Roman" w:hAnsi="Times New Roman" w:cs="Times New Roman"/>
      <w:sz w:val="28"/>
      <w:szCs w:val="20"/>
      <w:lang w:val="uk-UA"/>
    </w:rPr>
  </w:style>
  <w:style w:type="character" w:customStyle="1" w:styleId="a4">
    <w:name w:val="Название Знак"/>
    <w:basedOn w:val="a0"/>
    <w:link w:val="a3"/>
    <w:uiPriority w:val="10"/>
    <w:rsid w:val="003C586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12"/>
    <w:semiHidden/>
    <w:unhideWhenUsed/>
    <w:rsid w:val="003C5866"/>
    <w:pPr>
      <w:spacing w:after="0" w:line="240" w:lineRule="auto"/>
      <w:jc w:val="both"/>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semiHidden/>
    <w:rsid w:val="003C5866"/>
  </w:style>
  <w:style w:type="paragraph" w:customStyle="1" w:styleId="NoSpacing">
    <w:name w:val="No Spacing"/>
    <w:rsid w:val="003C5866"/>
    <w:pPr>
      <w:spacing w:after="0" w:line="240" w:lineRule="auto"/>
    </w:pPr>
    <w:rPr>
      <w:rFonts w:ascii="Times New Roman" w:eastAsia="Times New Roman" w:hAnsi="Times New Roman" w:cs="Calibri"/>
      <w:sz w:val="28"/>
      <w:lang w:val="uk-UA" w:eastAsia="en-US"/>
    </w:rPr>
  </w:style>
  <w:style w:type="paragraph" w:customStyle="1" w:styleId="ShapkaDocumentu">
    <w:name w:val="Shapka Documentu"/>
    <w:basedOn w:val="a"/>
    <w:rsid w:val="003C5866"/>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a7">
    <w:name w:val="Нормальний текст"/>
    <w:basedOn w:val="a"/>
    <w:rsid w:val="003C5866"/>
    <w:pPr>
      <w:spacing w:before="120" w:after="0" w:line="240" w:lineRule="auto"/>
      <w:ind w:firstLine="567"/>
    </w:pPr>
    <w:rPr>
      <w:rFonts w:ascii="Antiqua" w:eastAsia="Times New Roman" w:hAnsi="Antiqua" w:cs="Times New Roman"/>
      <w:sz w:val="26"/>
      <w:szCs w:val="20"/>
      <w:lang w:val="uk-UA"/>
    </w:rPr>
  </w:style>
  <w:style w:type="paragraph" w:customStyle="1" w:styleId="a8">
    <w:name w:val="Письмо"/>
    <w:basedOn w:val="a"/>
    <w:rsid w:val="003C5866"/>
    <w:pPr>
      <w:spacing w:after="0" w:line="240" w:lineRule="auto"/>
      <w:ind w:firstLine="680"/>
      <w:jc w:val="both"/>
    </w:pPr>
    <w:rPr>
      <w:rFonts w:ascii="Times New Roman" w:eastAsia="Times New Roman" w:hAnsi="Times New Roman" w:cs="Times New Roman"/>
      <w:sz w:val="28"/>
      <w:szCs w:val="20"/>
      <w:lang w:val="uk-UA" w:eastAsia="ar-SA"/>
    </w:rPr>
  </w:style>
  <w:style w:type="paragraph" w:customStyle="1" w:styleId="a9">
    <w:name w:val="Назва документа"/>
    <w:basedOn w:val="a"/>
    <w:next w:val="a"/>
    <w:rsid w:val="003C5866"/>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BodyText21">
    <w:name w:val="Body Text 21"/>
    <w:basedOn w:val="a"/>
    <w:rsid w:val="003C5866"/>
    <w:pPr>
      <w:widowControl w:val="0"/>
      <w:overflowPunct w:val="0"/>
      <w:autoSpaceDE w:val="0"/>
      <w:spacing w:after="0" w:line="360" w:lineRule="auto"/>
      <w:ind w:firstLine="567"/>
      <w:jc w:val="both"/>
    </w:pPr>
    <w:rPr>
      <w:rFonts w:ascii="Times New Roman" w:eastAsia="Times New Roman" w:hAnsi="Times New Roman" w:cs="Times New Roman"/>
      <w:sz w:val="24"/>
      <w:szCs w:val="24"/>
      <w:lang w:val="uk-UA" w:eastAsia="ar-SA"/>
    </w:rPr>
  </w:style>
  <w:style w:type="character" w:customStyle="1" w:styleId="aa">
    <w:name w:val="Нормальний текст Знак Знак"/>
    <w:basedOn w:val="a0"/>
    <w:link w:val="ab"/>
    <w:locked/>
    <w:rsid w:val="003C5866"/>
    <w:rPr>
      <w:rFonts w:ascii="Antiqua" w:hAnsi="Antiqua"/>
      <w:sz w:val="26"/>
      <w:lang w:val="uk-UA"/>
    </w:rPr>
  </w:style>
  <w:style w:type="paragraph" w:customStyle="1" w:styleId="ab">
    <w:name w:val="Нормальний текст Знак"/>
    <w:basedOn w:val="a"/>
    <w:link w:val="aa"/>
    <w:rsid w:val="003C5866"/>
    <w:pPr>
      <w:spacing w:before="120" w:after="0" w:line="240" w:lineRule="auto"/>
      <w:ind w:firstLine="567"/>
    </w:pPr>
    <w:rPr>
      <w:rFonts w:ascii="Antiqua" w:hAnsi="Antiqua"/>
      <w:sz w:val="26"/>
      <w:lang w:val="uk-UA"/>
    </w:rPr>
  </w:style>
  <w:style w:type="paragraph" w:customStyle="1" w:styleId="Preformatted">
    <w:name w:val="Preformatted"/>
    <w:basedOn w:val="a"/>
    <w:rsid w:val="003C586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rPr>
  </w:style>
  <w:style w:type="paragraph" w:customStyle="1" w:styleId="Ienuii">
    <w:name w:val="Ienuii"/>
    <w:basedOn w:val="a"/>
    <w:rsid w:val="003C5866"/>
    <w:pPr>
      <w:overflowPunct w:val="0"/>
      <w:autoSpaceDE w:val="0"/>
      <w:spacing w:after="0" w:line="240" w:lineRule="auto"/>
      <w:ind w:firstLine="680"/>
      <w:jc w:val="both"/>
    </w:pPr>
    <w:rPr>
      <w:rFonts w:ascii="Antiqua" w:eastAsia="Times New Roman" w:hAnsi="Antiqua" w:cs="Times New Roman"/>
      <w:sz w:val="28"/>
      <w:szCs w:val="20"/>
      <w:lang w:val="uk-UA" w:eastAsia="ar-SA"/>
    </w:rPr>
  </w:style>
  <w:style w:type="character" w:customStyle="1" w:styleId="HTML1">
    <w:name w:val="Стандартный HTML Знак1"/>
    <w:basedOn w:val="a0"/>
    <w:link w:val="HTML"/>
    <w:locked/>
    <w:rsid w:val="003C5866"/>
    <w:rPr>
      <w:rFonts w:ascii="Courier New" w:eastAsia="Times New Roman" w:hAnsi="Courier New" w:cs="Courier New"/>
      <w:sz w:val="20"/>
      <w:szCs w:val="20"/>
    </w:rPr>
  </w:style>
  <w:style w:type="character" w:customStyle="1" w:styleId="11">
    <w:name w:val="Название Знак1"/>
    <w:basedOn w:val="a0"/>
    <w:link w:val="a3"/>
    <w:locked/>
    <w:rsid w:val="003C5866"/>
    <w:rPr>
      <w:rFonts w:ascii="Times New Roman" w:eastAsia="Times New Roman" w:hAnsi="Times New Roman" w:cs="Times New Roman"/>
      <w:sz w:val="28"/>
      <w:szCs w:val="20"/>
      <w:lang w:val="uk-UA"/>
    </w:rPr>
  </w:style>
  <w:style w:type="character" w:customStyle="1" w:styleId="12">
    <w:name w:val="Основной текст Знак1"/>
    <w:basedOn w:val="a0"/>
    <w:link w:val="a5"/>
    <w:semiHidden/>
    <w:locked/>
    <w:rsid w:val="003C5866"/>
    <w:rPr>
      <w:rFonts w:ascii="Times New Roman" w:eastAsia="Times New Roman" w:hAnsi="Times New Roman" w:cs="Times New Roman"/>
      <w:sz w:val="28"/>
      <w:szCs w:val="20"/>
      <w:lang w:val="uk-UA"/>
    </w:rPr>
  </w:style>
  <w:style w:type="character" w:customStyle="1" w:styleId="postbody1">
    <w:name w:val="postbody1"/>
    <w:basedOn w:val="a0"/>
    <w:rsid w:val="003C5866"/>
    <w:rPr>
      <w:rFonts w:ascii="Times New Roman" w:hAnsi="Times New Roman" w:cs="Times New Roman" w:hint="default"/>
    </w:rPr>
  </w:style>
  <w:style w:type="character" w:customStyle="1" w:styleId="Typewriter">
    <w:name w:val="Typewriter"/>
    <w:rsid w:val="003C5866"/>
    <w:rPr>
      <w:rFonts w:ascii="Courier New" w:hAnsi="Courier New" w:cs="Courier New" w:hint="default"/>
      <w:sz w:val="20"/>
    </w:rPr>
  </w:style>
  <w:style w:type="character" w:styleId="ac">
    <w:name w:val="Hyperlink"/>
    <w:basedOn w:val="a0"/>
    <w:uiPriority w:val="99"/>
    <w:semiHidden/>
    <w:unhideWhenUsed/>
    <w:rsid w:val="003C5866"/>
    <w:rPr>
      <w:color w:val="0000FF"/>
      <w:u w:val="single"/>
    </w:rPr>
  </w:style>
  <w:style w:type="paragraph" w:styleId="ad">
    <w:name w:val="No Spacing"/>
    <w:uiPriority w:val="1"/>
    <w:qFormat/>
    <w:rsid w:val="00DF3B1B"/>
    <w:pPr>
      <w:spacing w:after="0" w:line="240" w:lineRule="auto"/>
    </w:pPr>
  </w:style>
  <w:style w:type="paragraph" w:customStyle="1" w:styleId="ae">
    <w:name w:val="Содержимое таблицы"/>
    <w:basedOn w:val="a"/>
    <w:rsid w:val="004804DB"/>
    <w:pPr>
      <w:widowControl w:val="0"/>
      <w:suppressLineNumbers/>
      <w:suppressAutoHyphens/>
      <w:spacing w:after="0" w:line="240" w:lineRule="auto"/>
    </w:pPr>
    <w:rPr>
      <w:rFonts w:ascii="Times New Roman" w:eastAsia="Lucida Sans Unicode" w:hAnsi="Times New Roman" w:cs="Times New Roman"/>
      <w:kern w:val="1"/>
      <w:sz w:val="24"/>
      <w:szCs w:val="24"/>
      <w:lang w:val="uk-UA" w:eastAsia="ar-SA"/>
    </w:rPr>
  </w:style>
  <w:style w:type="paragraph" w:styleId="af">
    <w:name w:val="Normal (Web)"/>
    <w:basedOn w:val="a"/>
    <w:rsid w:val="004804D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31504B"/>
    <w:pPr>
      <w:ind w:left="720"/>
      <w:contextualSpacing/>
    </w:pPr>
  </w:style>
</w:styles>
</file>

<file path=word/webSettings.xml><?xml version="1.0" encoding="utf-8"?>
<w:webSettings xmlns:r="http://schemas.openxmlformats.org/officeDocument/2006/relationships" xmlns:w="http://schemas.openxmlformats.org/wordprocessingml/2006/main">
  <w:divs>
    <w:div w:id="8882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rmika.ru/dou/enc/razd1/forma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rmika.ru/dou/enc/razd1/documen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29FC-B0AC-4408-97FE-DC81FE4D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11413</Words>
  <Characters>65058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2021-05-26T09:15:00Z</dcterms:created>
  <dcterms:modified xsi:type="dcterms:W3CDTF">2021-05-26T12:48:00Z</dcterms:modified>
</cp:coreProperties>
</file>