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ED0" w:rsidRPr="00E91ED0" w:rsidRDefault="00E91ED0" w:rsidP="00E91ED0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  <w:r w:rsidRPr="00E91ED0">
        <w:rPr>
          <w:rFonts w:ascii="Times New Roman" w:hAnsi="Times New Roman" w:cs="Times New Roman"/>
          <w:b/>
          <w:bCs/>
          <w:sz w:val="32"/>
          <w:szCs w:val="32"/>
          <w:lang w:val="uk-UA"/>
        </w:rPr>
        <w:t>Тема:</w:t>
      </w:r>
      <w:r w:rsidRPr="00E91ED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E91ED0">
        <w:rPr>
          <w:rFonts w:ascii="Times New Roman" w:hAnsi="Times New Roman" w:cs="Times New Roman"/>
          <w:b/>
          <w:sz w:val="32"/>
          <w:szCs w:val="32"/>
        </w:rPr>
        <w:t>Здоров’я</w:t>
      </w:r>
      <w:proofErr w:type="spellEnd"/>
      <w:r w:rsidRPr="00E91ED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E91ED0">
        <w:rPr>
          <w:rFonts w:ascii="Times New Roman" w:hAnsi="Times New Roman" w:cs="Times New Roman"/>
          <w:b/>
          <w:sz w:val="32"/>
          <w:szCs w:val="32"/>
        </w:rPr>
        <w:t>дитини</w:t>
      </w:r>
      <w:proofErr w:type="spellEnd"/>
      <w:r w:rsidRPr="00E91ED0">
        <w:rPr>
          <w:rFonts w:ascii="Times New Roman" w:hAnsi="Times New Roman" w:cs="Times New Roman"/>
          <w:b/>
          <w:sz w:val="32"/>
          <w:szCs w:val="32"/>
        </w:rPr>
        <w:t xml:space="preserve"> – у ваших руках      </w:t>
      </w:r>
    </w:p>
    <w:p w:rsidR="00E91ED0" w:rsidRPr="00E91ED0" w:rsidRDefault="00E91ED0" w:rsidP="00E91ED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1ED0">
        <w:rPr>
          <w:rFonts w:ascii="Times New Roman" w:hAnsi="Times New Roman" w:cs="Times New Roman"/>
          <w:sz w:val="28"/>
          <w:szCs w:val="28"/>
          <w:lang w:val="uk-UA"/>
        </w:rPr>
        <w:t xml:space="preserve">Усім відомо, що немає в людини більшої цінності, як здоров’я. З давніх – </w:t>
      </w:r>
      <w:proofErr w:type="spellStart"/>
      <w:r w:rsidRPr="00E91ED0">
        <w:rPr>
          <w:rFonts w:ascii="Times New Roman" w:hAnsi="Times New Roman" w:cs="Times New Roman"/>
          <w:sz w:val="28"/>
          <w:szCs w:val="28"/>
          <w:lang w:val="uk-UA"/>
        </w:rPr>
        <w:t>давен</w:t>
      </w:r>
      <w:proofErr w:type="spellEnd"/>
      <w:r w:rsidRPr="00E91ED0">
        <w:rPr>
          <w:rFonts w:ascii="Times New Roman" w:hAnsi="Times New Roman" w:cs="Times New Roman"/>
          <w:sz w:val="28"/>
          <w:szCs w:val="28"/>
          <w:lang w:val="uk-UA"/>
        </w:rPr>
        <w:t xml:space="preserve"> відоме гасло: «Твоє здоров’я – у твоїх руках». </w:t>
      </w:r>
      <w:r w:rsidRPr="00E91ED0">
        <w:rPr>
          <w:rFonts w:ascii="Times New Roman" w:hAnsi="Times New Roman" w:cs="Times New Roman"/>
          <w:sz w:val="28"/>
          <w:szCs w:val="28"/>
        </w:rPr>
        <w:t xml:space="preserve">Але для того,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навчитися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берегти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знати про самих себе, про стан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>. Слово «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супроводжує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знаючи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означа</w:t>
      </w:r>
      <w:proofErr w:type="gramStart"/>
      <w:r w:rsidRPr="00E91ED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91ED0">
        <w:rPr>
          <w:rFonts w:ascii="Times New Roman" w:hAnsi="Times New Roman" w:cs="Times New Roman"/>
          <w:sz w:val="28"/>
          <w:szCs w:val="28"/>
        </w:rPr>
        <w:t xml:space="preserve"> будь –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малюк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скаже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: «Я здоровий,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хворію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E91E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91ED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E91ED0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E91ED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відповіддю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>.</w:t>
      </w:r>
    </w:p>
    <w:p w:rsidR="00E91ED0" w:rsidRPr="00E91ED0" w:rsidRDefault="00E91ED0" w:rsidP="00E91ED0">
      <w:pPr>
        <w:rPr>
          <w:rFonts w:ascii="Times New Roman" w:hAnsi="Times New Roman" w:cs="Times New Roman"/>
          <w:sz w:val="28"/>
          <w:szCs w:val="28"/>
        </w:rPr>
      </w:pPr>
      <w:r w:rsidRPr="00E91ED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– одна з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актуальних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проблем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>.</w:t>
      </w:r>
    </w:p>
    <w:p w:rsidR="00E91ED0" w:rsidRPr="00E91ED0" w:rsidRDefault="00E91ED0" w:rsidP="00E91ED0">
      <w:pPr>
        <w:rPr>
          <w:rFonts w:ascii="Times New Roman" w:hAnsi="Times New Roman" w:cs="Times New Roman"/>
          <w:sz w:val="28"/>
          <w:szCs w:val="28"/>
        </w:rPr>
      </w:pPr>
      <w:r w:rsidRPr="00E91ED0">
        <w:rPr>
          <w:rFonts w:ascii="Times New Roman" w:hAnsi="Times New Roman" w:cs="Times New Roman"/>
          <w:sz w:val="28"/>
          <w:szCs w:val="28"/>
        </w:rPr>
        <w:t xml:space="preserve">    На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батькі</w:t>
      </w:r>
      <w:proofErr w:type="gramStart"/>
      <w:r w:rsidRPr="00E91ED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91ED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передусім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турбує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зміцнити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>.</w:t>
      </w:r>
    </w:p>
    <w:p w:rsidR="00E91ED0" w:rsidRPr="00E91ED0" w:rsidRDefault="00E91ED0" w:rsidP="00E91ED0">
      <w:pPr>
        <w:rPr>
          <w:rFonts w:ascii="Times New Roman" w:hAnsi="Times New Roman" w:cs="Times New Roman"/>
          <w:sz w:val="28"/>
          <w:szCs w:val="28"/>
        </w:rPr>
      </w:pPr>
      <w:r w:rsidRPr="00E91ED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Потік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91ED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91ED0">
        <w:rPr>
          <w:rFonts w:ascii="Times New Roman" w:hAnsi="Times New Roman" w:cs="Times New Roman"/>
          <w:sz w:val="28"/>
          <w:szCs w:val="28"/>
        </w:rPr>
        <w:t>ізноманітної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порад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надто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великий і часто – густо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безрезультатний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думок,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потрібні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реальні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щоденна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кропітка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праця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вихователів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і самих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спрямована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Численними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91ED0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E91ED0">
        <w:rPr>
          <w:rFonts w:ascii="Times New Roman" w:hAnsi="Times New Roman" w:cs="Times New Roman"/>
          <w:sz w:val="28"/>
          <w:szCs w:val="28"/>
        </w:rPr>
        <w:t>ідженнями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вчених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(О.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Аксьонової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, Є.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Арніна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, Є.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Вавілової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Сухарьова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..) установлено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беззаперечний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91ED0">
        <w:rPr>
          <w:rFonts w:ascii="Times New Roman" w:hAnsi="Times New Roman" w:cs="Times New Roman"/>
          <w:sz w:val="28"/>
          <w:szCs w:val="28"/>
        </w:rPr>
        <w:t>Активна</w:t>
      </w:r>
      <w:proofErr w:type="gram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рухова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активізації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головних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дихальної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серцево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судинної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нервової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М’язова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обмін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організмі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поліпшує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координацію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правильної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постави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Кістки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малюків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91ED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91ED0">
        <w:rPr>
          <w:rFonts w:ascii="Times New Roman" w:hAnsi="Times New Roman" w:cs="Times New Roman"/>
          <w:sz w:val="28"/>
          <w:szCs w:val="28"/>
        </w:rPr>
        <w:t>іцніють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ростуть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завдовжки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завширшки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Міцнішають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зв’язки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. Мускулатура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тулуба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спини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, живота, рук,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ні</w:t>
      </w:r>
      <w:proofErr w:type="gramStart"/>
      <w:r w:rsidRPr="00E91ED0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утворює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міцний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м’язовий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корсет,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струнку поставу.</w:t>
      </w:r>
    </w:p>
    <w:p w:rsidR="00E91ED0" w:rsidRPr="00E91ED0" w:rsidRDefault="00E91ED0" w:rsidP="00E91ED0">
      <w:pPr>
        <w:rPr>
          <w:rFonts w:ascii="Times New Roman" w:hAnsi="Times New Roman" w:cs="Times New Roman"/>
          <w:sz w:val="28"/>
          <w:szCs w:val="28"/>
        </w:rPr>
      </w:pPr>
      <w:r w:rsidRPr="00E91ED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Pr="00E91ED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91ED0">
        <w:rPr>
          <w:rFonts w:ascii="Times New Roman" w:hAnsi="Times New Roman" w:cs="Times New Roman"/>
          <w:sz w:val="28"/>
          <w:szCs w:val="28"/>
        </w:rPr>
        <w:t>ізноманітні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рухи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позитивно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і систем.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Зважаючи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на те,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фізіологічні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дошкільнят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досконалі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і морфолого-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фізіологічно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зрілі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, як у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анатомо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фізіологічні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стверджувати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рухи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рухова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– основа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успішного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>.</w:t>
      </w:r>
    </w:p>
    <w:p w:rsidR="00E91ED0" w:rsidRPr="00E91ED0" w:rsidRDefault="00E91ED0" w:rsidP="00E91ED0">
      <w:pPr>
        <w:rPr>
          <w:rFonts w:ascii="Times New Roman" w:hAnsi="Times New Roman" w:cs="Times New Roman"/>
          <w:sz w:val="28"/>
          <w:szCs w:val="28"/>
        </w:rPr>
      </w:pPr>
      <w:r w:rsidRPr="00E91ED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протистояти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1ED0">
        <w:rPr>
          <w:rFonts w:ascii="Times New Roman" w:hAnsi="Times New Roman" w:cs="Times New Roman"/>
          <w:sz w:val="28"/>
          <w:szCs w:val="28"/>
        </w:rPr>
        <w:t>хворобам</w:t>
      </w:r>
      <w:proofErr w:type="gramEnd"/>
      <w:r w:rsidRPr="00E91E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пристосовуватися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схильність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самозбереження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саморозвитку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входить у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є </w:t>
      </w:r>
      <w:proofErr w:type="gramStart"/>
      <w:r w:rsidRPr="00E91ED0">
        <w:rPr>
          <w:rFonts w:ascii="Times New Roman" w:hAnsi="Times New Roman" w:cs="Times New Roman"/>
          <w:sz w:val="28"/>
          <w:szCs w:val="28"/>
        </w:rPr>
        <w:t>комплексною</w:t>
      </w:r>
      <w:proofErr w:type="gram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категорією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відображає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адаптаційні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резерви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взаємовідносинах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навколишнім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середовищем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дошкільному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розуміє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>
        <w:rPr>
          <w:rFonts w:ascii="Times New Roman" w:hAnsi="Times New Roman" w:cs="Times New Roman"/>
          <w:sz w:val="28"/>
          <w:szCs w:val="28"/>
        </w:rPr>
        <w:t>» так: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усвідомлює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91ED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91ED0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фізичний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психологічний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стан,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піклується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вміє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доглядати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тілом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володіє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певними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навичками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>.</w:t>
      </w:r>
    </w:p>
    <w:p w:rsidR="00E91ED0" w:rsidRPr="00E91ED0" w:rsidRDefault="00E91ED0" w:rsidP="00E91ED0">
      <w:pPr>
        <w:rPr>
          <w:rFonts w:ascii="Times New Roman" w:hAnsi="Times New Roman" w:cs="Times New Roman"/>
          <w:sz w:val="28"/>
          <w:szCs w:val="28"/>
        </w:rPr>
      </w:pPr>
      <w:r w:rsidRPr="00E91ED0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Важливу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роль у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формуванні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збереженні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зміцненні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відновленні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відіграє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правильно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організований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розпорядок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дня як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ціннісний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>.</w:t>
      </w:r>
    </w:p>
    <w:p w:rsidR="00E91ED0" w:rsidRPr="00E91ED0" w:rsidRDefault="00E91ED0" w:rsidP="00E91ED0">
      <w:pPr>
        <w:rPr>
          <w:rFonts w:ascii="Times New Roman" w:hAnsi="Times New Roman" w:cs="Times New Roman"/>
          <w:sz w:val="28"/>
          <w:szCs w:val="28"/>
        </w:rPr>
      </w:pPr>
      <w:r w:rsidRPr="00E91ED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91ED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91ED0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дошкільних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закладах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необхідна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гнучка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розвивальна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, основою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збалансований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режим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>.</w:t>
      </w:r>
    </w:p>
    <w:p w:rsidR="00E91ED0" w:rsidRPr="00E91ED0" w:rsidRDefault="00E91ED0" w:rsidP="00E91ED0">
      <w:pPr>
        <w:rPr>
          <w:rFonts w:ascii="Times New Roman" w:hAnsi="Times New Roman" w:cs="Times New Roman"/>
          <w:sz w:val="28"/>
          <w:szCs w:val="28"/>
        </w:rPr>
      </w:pPr>
      <w:r w:rsidRPr="00E91ED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врахування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специфіки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закладу,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працездатності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Раціональний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E91ED0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є одним з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ефективних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профілактики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Надзвичайно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режимні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моменти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здійснювалися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91ED0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E91ED0">
        <w:rPr>
          <w:rFonts w:ascii="Times New Roman" w:hAnsi="Times New Roman" w:cs="Times New Roman"/>
          <w:sz w:val="28"/>
          <w:szCs w:val="28"/>
        </w:rPr>
        <w:t>ідовно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в один і той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самий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E91ED0" w:rsidRPr="00E91ED0" w:rsidRDefault="00E91ED0" w:rsidP="00E91ED0">
      <w:pPr>
        <w:rPr>
          <w:rFonts w:ascii="Times New Roman" w:hAnsi="Times New Roman" w:cs="Times New Roman"/>
          <w:sz w:val="28"/>
          <w:szCs w:val="28"/>
        </w:rPr>
      </w:pPr>
      <w:r w:rsidRPr="00E91ED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фізичний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91ED0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E91ED0">
        <w:rPr>
          <w:rFonts w:ascii="Times New Roman" w:hAnsi="Times New Roman" w:cs="Times New Roman"/>
          <w:sz w:val="28"/>
          <w:szCs w:val="28"/>
        </w:rPr>
        <w:t>ільно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враховувати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стимулюють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працездатності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Корисні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вмивання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обтирання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91ED0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proofErr w:type="gramEnd"/>
      <w:r w:rsidRPr="00E91ED0">
        <w:rPr>
          <w:rFonts w:ascii="Times New Roman" w:hAnsi="Times New Roman" w:cs="Times New Roman"/>
          <w:sz w:val="28"/>
          <w:szCs w:val="28"/>
        </w:rPr>
        <w:t xml:space="preserve"> холодною водою,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дихальні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фізкультхвилинки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>.</w:t>
      </w:r>
    </w:p>
    <w:p w:rsidR="00E91ED0" w:rsidRPr="00E91ED0" w:rsidRDefault="00E91ED0" w:rsidP="00E91ED0">
      <w:pPr>
        <w:rPr>
          <w:rFonts w:ascii="Times New Roman" w:hAnsi="Times New Roman" w:cs="Times New Roman"/>
          <w:sz w:val="28"/>
          <w:szCs w:val="28"/>
        </w:rPr>
      </w:pPr>
      <w:r w:rsidRPr="00E91ED0">
        <w:rPr>
          <w:rFonts w:ascii="Times New Roman" w:hAnsi="Times New Roman" w:cs="Times New Roman"/>
          <w:sz w:val="28"/>
          <w:szCs w:val="28"/>
        </w:rPr>
        <w:t xml:space="preserve">    Вид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загартування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добирається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індивідуально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Загартування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триває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цілий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91ED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91ED0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розпочинається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влітку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загартування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proofErr w:type="gramStart"/>
      <w:r w:rsidRPr="00E91ED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91ED0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традиційні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нетрадиційні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>.</w:t>
      </w:r>
    </w:p>
    <w:p w:rsidR="00E91ED0" w:rsidRPr="00E91ED0" w:rsidRDefault="00E91ED0" w:rsidP="00E91ED0">
      <w:pPr>
        <w:rPr>
          <w:rFonts w:ascii="Times New Roman" w:hAnsi="Times New Roman" w:cs="Times New Roman"/>
          <w:sz w:val="28"/>
          <w:szCs w:val="28"/>
        </w:rPr>
      </w:pPr>
      <w:r w:rsidRPr="00E91ED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Традиційні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гартувальні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>:</w:t>
      </w:r>
    </w:p>
    <w:p w:rsidR="00E91ED0" w:rsidRPr="00E91ED0" w:rsidRDefault="00E91ED0" w:rsidP="00E91ED0">
      <w:pPr>
        <w:rPr>
          <w:rFonts w:ascii="Times New Roman" w:hAnsi="Times New Roman" w:cs="Times New Roman"/>
          <w:sz w:val="28"/>
          <w:szCs w:val="28"/>
        </w:rPr>
      </w:pPr>
      <w:r w:rsidRPr="00E91ED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Повітряні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повітряні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ванни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русі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; сон на </w:t>
      </w:r>
      <w:proofErr w:type="spellStart"/>
      <w:proofErr w:type="gramStart"/>
      <w:r w:rsidRPr="00E91ED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91ED0">
        <w:rPr>
          <w:rFonts w:ascii="Times New Roman" w:hAnsi="Times New Roman" w:cs="Times New Roman"/>
          <w:sz w:val="28"/>
          <w:szCs w:val="28"/>
        </w:rPr>
        <w:t>іжому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повітрі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>.</w:t>
      </w:r>
    </w:p>
    <w:p w:rsidR="00E91ED0" w:rsidRPr="00E91ED0" w:rsidRDefault="00E91ED0" w:rsidP="00E91ED0">
      <w:pPr>
        <w:rPr>
          <w:rFonts w:ascii="Times New Roman" w:hAnsi="Times New Roman" w:cs="Times New Roman"/>
          <w:sz w:val="28"/>
          <w:szCs w:val="28"/>
        </w:rPr>
      </w:pPr>
      <w:r w:rsidRPr="00E91ED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Сонячні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лягають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простирадла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застелені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E91E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91ED0">
        <w:rPr>
          <w:rFonts w:ascii="Times New Roman" w:hAnsi="Times New Roman" w:cs="Times New Roman"/>
          <w:sz w:val="28"/>
          <w:szCs w:val="28"/>
        </w:rPr>
        <w:t>іску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>.</w:t>
      </w:r>
    </w:p>
    <w:p w:rsidR="00E91ED0" w:rsidRPr="00E91ED0" w:rsidRDefault="00E91ED0" w:rsidP="00E91ED0">
      <w:pPr>
        <w:rPr>
          <w:rFonts w:ascii="Times New Roman" w:hAnsi="Times New Roman" w:cs="Times New Roman"/>
          <w:sz w:val="28"/>
          <w:szCs w:val="28"/>
        </w:rPr>
      </w:pPr>
      <w:r w:rsidRPr="00E91ED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Водні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обтирання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обливання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купання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>.</w:t>
      </w:r>
    </w:p>
    <w:p w:rsidR="00E91ED0" w:rsidRPr="00290652" w:rsidRDefault="00290652" w:rsidP="00E91ED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ED0" w:rsidRPr="00E91ED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E91ED0" w:rsidRPr="00E91ED0">
        <w:rPr>
          <w:rFonts w:ascii="Times New Roman" w:hAnsi="Times New Roman" w:cs="Times New Roman"/>
          <w:sz w:val="28"/>
          <w:szCs w:val="28"/>
        </w:rPr>
        <w:t>Нетрадиційні</w:t>
      </w:r>
      <w:proofErr w:type="spellEnd"/>
      <w:r w:rsidR="00E91ED0"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ED0" w:rsidRPr="00E91ED0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="00E91ED0"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ED0" w:rsidRPr="00E91ED0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="00E91ED0" w:rsidRPr="00E91ED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91ED0" w:rsidRPr="00E91ED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E91ED0"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ED0" w:rsidRPr="00E91ED0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="00E91ED0"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ED0" w:rsidRPr="00E91ED0">
        <w:rPr>
          <w:rFonts w:ascii="Times New Roman" w:hAnsi="Times New Roman" w:cs="Times New Roman"/>
          <w:sz w:val="28"/>
          <w:szCs w:val="28"/>
        </w:rPr>
        <w:t>цікаві</w:t>
      </w:r>
      <w:proofErr w:type="spellEnd"/>
      <w:r w:rsidR="00E91ED0" w:rsidRPr="00E91ED0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E91ED0" w:rsidRPr="00E91ED0">
        <w:rPr>
          <w:rFonts w:ascii="Times New Roman" w:hAnsi="Times New Roman" w:cs="Times New Roman"/>
          <w:sz w:val="28"/>
          <w:szCs w:val="28"/>
        </w:rPr>
        <w:t>оригінальні</w:t>
      </w:r>
      <w:proofErr w:type="spellEnd"/>
      <w:r w:rsidR="00E91ED0"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ED0" w:rsidRPr="00E91ED0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="00E91ED0"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ED0" w:rsidRPr="00E91ED0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="00E91ED0" w:rsidRPr="00E91E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1ED0" w:rsidRPr="00E91ED0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="00E91ED0" w:rsidRPr="00E91E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91ED0" w:rsidRPr="00E91ED0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="00E91ED0" w:rsidRPr="00E91E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E91ED0" w:rsidRPr="00E91E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91ED0" w:rsidRPr="00E91ED0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E91ED0" w:rsidRPr="00E91ED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E91ED0" w:rsidRPr="00E91ED0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E91ED0"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ED0" w:rsidRPr="00E91ED0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="00E91ED0"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ED0" w:rsidRPr="00E91ED0">
        <w:rPr>
          <w:rFonts w:ascii="Times New Roman" w:hAnsi="Times New Roman" w:cs="Times New Roman"/>
          <w:sz w:val="28"/>
          <w:szCs w:val="28"/>
        </w:rPr>
        <w:t>залюбки</w:t>
      </w:r>
      <w:proofErr w:type="spellEnd"/>
      <w:r w:rsidR="00E91ED0" w:rsidRPr="00E91ED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E91ED0" w:rsidRPr="00E91ED0">
        <w:rPr>
          <w:rFonts w:ascii="Times New Roman" w:hAnsi="Times New Roman" w:cs="Times New Roman"/>
          <w:sz w:val="28"/>
          <w:szCs w:val="28"/>
        </w:rPr>
        <w:t>вчаться</w:t>
      </w:r>
      <w:proofErr w:type="spellEnd"/>
      <w:r w:rsidR="00E91ED0" w:rsidRPr="00E91ED0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="00E91ED0" w:rsidRPr="00E91ED0">
        <w:rPr>
          <w:rFonts w:ascii="Times New Roman" w:hAnsi="Times New Roman" w:cs="Times New Roman"/>
          <w:sz w:val="28"/>
          <w:szCs w:val="28"/>
        </w:rPr>
        <w:t>рухаються</w:t>
      </w:r>
      <w:proofErr w:type="spellEnd"/>
      <w:r w:rsidR="00E91ED0" w:rsidRPr="00E91E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91ED0" w:rsidRPr="00E91ED0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="00E91ED0"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ED0" w:rsidRPr="00E91ED0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="00E91ED0" w:rsidRPr="00E91ED0">
        <w:rPr>
          <w:rFonts w:ascii="Times New Roman" w:hAnsi="Times New Roman" w:cs="Times New Roman"/>
          <w:sz w:val="28"/>
          <w:szCs w:val="28"/>
        </w:rPr>
        <w:t xml:space="preserve"> таким видам </w:t>
      </w:r>
      <w:proofErr w:type="spellStart"/>
      <w:r w:rsidR="00E91ED0" w:rsidRPr="00E91ED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E91ED0"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ED0" w:rsidRPr="00E91ED0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="00E91ED0"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ED0" w:rsidRPr="00E91ED0">
        <w:rPr>
          <w:rFonts w:ascii="Times New Roman" w:hAnsi="Times New Roman" w:cs="Times New Roman"/>
          <w:sz w:val="28"/>
          <w:szCs w:val="28"/>
        </w:rPr>
        <w:t>всебічного</w:t>
      </w:r>
      <w:proofErr w:type="spellEnd"/>
      <w:r w:rsidR="00E91ED0"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ED0" w:rsidRPr="00E91ED0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="00E91ED0"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ED0" w:rsidRPr="00E91ED0">
        <w:rPr>
          <w:rFonts w:ascii="Times New Roman" w:hAnsi="Times New Roman" w:cs="Times New Roman"/>
          <w:sz w:val="28"/>
          <w:szCs w:val="28"/>
        </w:rPr>
        <w:t>дошкільнят</w:t>
      </w:r>
      <w:proofErr w:type="spellEnd"/>
      <w:r w:rsidR="00E91ED0" w:rsidRPr="00E91ED0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="00E91ED0" w:rsidRPr="00E91ED0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="00E91ED0"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ED0" w:rsidRPr="00E91ED0">
        <w:rPr>
          <w:rFonts w:ascii="Times New Roman" w:hAnsi="Times New Roman" w:cs="Times New Roman"/>
          <w:sz w:val="28"/>
          <w:szCs w:val="28"/>
        </w:rPr>
        <w:t>ефективним</w:t>
      </w:r>
      <w:proofErr w:type="spellEnd"/>
      <w:r w:rsidR="00E91ED0" w:rsidRPr="00E91ED0">
        <w:rPr>
          <w:rFonts w:ascii="Times New Roman" w:hAnsi="Times New Roman" w:cs="Times New Roman"/>
          <w:sz w:val="28"/>
          <w:szCs w:val="28"/>
        </w:rPr>
        <w:t>.</w:t>
      </w:r>
    </w:p>
    <w:p w:rsidR="001C774E" w:rsidRPr="00E91ED0" w:rsidRDefault="00E91ED0" w:rsidP="00E91E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91ED0">
        <w:rPr>
          <w:rFonts w:ascii="Times New Roman" w:hAnsi="Times New Roman" w:cs="Times New Roman"/>
          <w:sz w:val="28"/>
          <w:szCs w:val="28"/>
        </w:rPr>
        <w:t xml:space="preserve">    Хороший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апетит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глибокий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сон,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життєрадісний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настрій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позитивний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загартувальних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процедур. Роботу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91ED0">
        <w:rPr>
          <w:rFonts w:ascii="Times New Roman" w:hAnsi="Times New Roman" w:cs="Times New Roman"/>
          <w:sz w:val="28"/>
          <w:szCs w:val="28"/>
        </w:rPr>
        <w:t>а й</w:t>
      </w:r>
      <w:proofErr w:type="gramEnd"/>
      <w:r w:rsidRPr="00E91ED0">
        <w:rPr>
          <w:rFonts w:ascii="Times New Roman" w:hAnsi="Times New Roman" w:cs="Times New Roman"/>
          <w:sz w:val="28"/>
          <w:szCs w:val="28"/>
        </w:rPr>
        <w:t xml:space="preserve"> з батьками. Довести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ї</w:t>
      </w:r>
      <w:proofErr w:type="gramStart"/>
      <w:r w:rsidRPr="00E91ED0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E91E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загартування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ED0">
        <w:rPr>
          <w:rFonts w:ascii="Times New Roman" w:hAnsi="Times New Roman" w:cs="Times New Roman"/>
          <w:sz w:val="28"/>
          <w:szCs w:val="28"/>
        </w:rPr>
        <w:t>корисне</w:t>
      </w:r>
      <w:proofErr w:type="spellEnd"/>
      <w:r w:rsidRPr="00E91ED0">
        <w:rPr>
          <w:rFonts w:ascii="Times New Roman" w:hAnsi="Times New Roman" w:cs="Times New Roman"/>
          <w:sz w:val="28"/>
          <w:szCs w:val="28"/>
        </w:rPr>
        <w:t>.</w:t>
      </w:r>
    </w:p>
    <w:sectPr w:rsidR="001C774E" w:rsidRPr="00E91ED0" w:rsidSect="00E91ED0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03DB"/>
    <w:rsid w:val="001C774E"/>
    <w:rsid w:val="00290652"/>
    <w:rsid w:val="003A03DB"/>
    <w:rsid w:val="003D0B7C"/>
    <w:rsid w:val="005D1783"/>
    <w:rsid w:val="00A004F6"/>
    <w:rsid w:val="00E9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0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F396C-1E90-40A5-8CBF-B7D5B08B0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2691</Words>
  <Characters>1535</Characters>
  <Application>Microsoft Office Word</Application>
  <DocSecurity>0</DocSecurity>
  <Lines>12</Lines>
  <Paragraphs>8</Paragraphs>
  <ScaleCrop>false</ScaleCrop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TUSHUK</dc:creator>
  <cp:lastModifiedBy>Користувач Windows</cp:lastModifiedBy>
  <cp:revision>5</cp:revision>
  <dcterms:created xsi:type="dcterms:W3CDTF">2019-09-21T14:08:00Z</dcterms:created>
  <dcterms:modified xsi:type="dcterms:W3CDTF">2019-12-13T11:20:00Z</dcterms:modified>
</cp:coreProperties>
</file>