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D6" w:rsidRDefault="00753BD6" w:rsidP="00753BD6">
      <w:pPr>
        <w:autoSpaceDE w:val="0"/>
        <w:autoSpaceDN w:val="0"/>
        <w:adjustRightInd w:val="0"/>
        <w:spacing w:after="0" w:line="360" w:lineRule="auto"/>
        <w:jc w:val="both"/>
        <w:rPr>
          <w:rFonts w:ascii="Segoe Print" w:hAnsi="Segoe Print" w:cs="Times New Roman"/>
          <w:color w:val="00B0F0"/>
          <w:sz w:val="40"/>
          <w:szCs w:val="40"/>
          <w:lang w:val="uk-UA"/>
        </w:rPr>
      </w:pPr>
      <w:bookmarkStart w:id="0" w:name="_GoBack"/>
      <w:bookmarkEnd w:id="0"/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Print" w:hAnsi="Segoe Print" w:cs="Times New Roman"/>
          <w:color w:val="00B0F0"/>
          <w:sz w:val="40"/>
          <w:szCs w:val="40"/>
          <w:lang w:val="uk-UA"/>
        </w:rPr>
      </w:pPr>
      <w:r>
        <w:rPr>
          <w:rFonts w:ascii="Segoe Print" w:hAnsi="Segoe Print" w:cs="Times New Roman"/>
          <w:noProof/>
          <w:color w:val="00B0F0"/>
          <w:sz w:val="40"/>
          <w:szCs w:val="40"/>
          <w:lang w:val="uk-UA" w:eastAsia="ru-RU"/>
        </w:rPr>
        <w:t xml:space="preserve">      </w:t>
      </w:r>
      <w:r>
        <w:rPr>
          <w:rFonts w:ascii="Segoe Print" w:hAnsi="Segoe Print" w:cs="Times New Roman"/>
          <w:noProof/>
          <w:color w:val="00B0F0"/>
          <w:sz w:val="40"/>
          <w:szCs w:val="40"/>
          <w:lang w:eastAsia="ru-RU"/>
        </w:rPr>
        <w:drawing>
          <wp:inline distT="0" distB="0" distL="0" distR="0" wp14:anchorId="2675E31C" wp14:editId="13967E5E">
            <wp:extent cx="2788285" cy="17380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f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05" cy="17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Narrow" w:hAnsi="Arial Narrow" w:cs="Times New Roman"/>
          <w:b/>
          <w:sz w:val="28"/>
          <w:szCs w:val="28"/>
          <w:lang w:val="uk-UA"/>
        </w:rPr>
      </w:pPr>
      <w:r w:rsidRPr="007A66B1">
        <w:rPr>
          <w:rFonts w:ascii="Arial Narrow" w:hAnsi="Arial Narrow" w:cs="Times New Roman"/>
          <w:b/>
          <w:color w:val="92D050"/>
          <w:sz w:val="28"/>
          <w:szCs w:val="28"/>
          <w:lang w:val="uk-UA"/>
        </w:rPr>
        <w:t xml:space="preserve">Стаття: Роль конструктора </w:t>
      </w:r>
      <w:proofErr w:type="spellStart"/>
      <w:r w:rsidRPr="007A66B1">
        <w:rPr>
          <w:rFonts w:ascii="Arial Narrow" w:hAnsi="Arial Narrow" w:cs="Times New Roman"/>
          <w:b/>
          <w:color w:val="92D050"/>
          <w:sz w:val="28"/>
          <w:szCs w:val="28"/>
          <w:lang w:val="uk-UA"/>
        </w:rPr>
        <w:t>Лего</w:t>
      </w:r>
      <w:proofErr w:type="spellEnd"/>
      <w:r w:rsidRPr="007A66B1">
        <w:rPr>
          <w:rFonts w:ascii="Arial Narrow" w:hAnsi="Arial Narrow" w:cs="Times New Roman"/>
          <w:b/>
          <w:color w:val="92D050"/>
          <w:sz w:val="28"/>
          <w:szCs w:val="28"/>
          <w:lang w:val="uk-UA"/>
        </w:rPr>
        <w:t xml:space="preserve"> в ін</w:t>
      </w:r>
      <w:r>
        <w:rPr>
          <w:rFonts w:ascii="Arial Narrow" w:hAnsi="Arial Narrow" w:cs="Times New Roman"/>
          <w:b/>
          <w:color w:val="92D050"/>
          <w:sz w:val="28"/>
          <w:szCs w:val="28"/>
          <w:lang w:val="uk-UA"/>
        </w:rPr>
        <w:t>телектуальному розвитку дитини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Гра – велика і важлива частина життя маленької людини. За допомогою гри дитина отримує нові знання. Особлива роль у цьому належить розвиваючим іграм. Конструктор – найдоступніша і поширена розвиваюча гра. Серед безлічі їх видів кращим вважається конструктор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. Відомо, що як можна більш ранній розвиток дрібної моторики рук і швидкому інтелектуальному зростанню малюка і його розумових здібностей. В цьому плані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– краща гра для дитини. Вона розвиває фантазію і логіку, учить створювати і розрізняти різноманітні форми й обсяг, колір. Крім того, заняття з конструктором відіграє велику роль в становленні таких якостей характеру, як посидючість, концентрація уваги, що, безумовно, стане в нагоді дитині при вступі у школу.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Чим корисний конструктор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увійшов у життя наших дітей порівняно недавно і став улюбленою розвагою всіх, від малюків до підлітків. Цей конструктор не обмежується тільки набором частин, з яких можна сконструювати одну-дві фігури. Це величезний вибір колекцій самих різних ігор. Дитина може самостійно зібрати житлові будинки, будівельні майданчики, аеропорти, пристані і цілі міста з їх маленькими жителями.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Роль конструктора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в і</w:t>
      </w:r>
      <w:r>
        <w:rPr>
          <w:rFonts w:ascii="Times New Roman" w:hAnsi="Times New Roman" w:cs="Times New Roman"/>
          <w:sz w:val="28"/>
          <w:szCs w:val="28"/>
          <w:lang w:val="uk-UA"/>
        </w:rPr>
        <w:t>нтелектуальному розвитку дитини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Варто відзначити величезний позитивний вплив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на дитину. Діти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грати самостійно, подовгу перебуває одним. Якщо заглянути в майбутнє, то конструктор допомагає у формуванні впевненості маленької людини в собі і в своєму успіху. Заняття з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не применшує ні в якій мірі </w:t>
      </w:r>
      <w:r w:rsidRPr="007A6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ролі малювання фарбами, ліплення з пластиліну та інших видів дитячої творчості. Поряд з ними гра з конструктором сприяє досягненню ще більших творчих успіхів. Якщо при малюванні результатом діяльності дитини стає картинка, то у випадку з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– самостійно сконструйована іграшка, яка буде існувати незалежно від конструктора, стане для дитини коханою і буде брати участь в інших іграх.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існує безліч різних конструкторів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, як для хлопчиків так і для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A66B1">
        <w:rPr>
          <w:rFonts w:ascii="Times New Roman" w:hAnsi="Times New Roman" w:cs="Times New Roman"/>
          <w:sz w:val="28"/>
          <w:szCs w:val="28"/>
          <w:lang w:val="uk-UA"/>
        </w:rPr>
        <w:t>Допомо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вихованні та розвитку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став об’єктом уваги дитячих психологів і медиків. Доведено, що гра – неоціненний помічник у роботі з гіперактивними дітьми. Логопеди відзначають, що при використанні конструктора в певних методиках, багато дітлахи позбавляються від заїкання. Хотілося б відзначити і такий момент – в століття загальної комп’ютеризації, </w:t>
      </w:r>
      <w:proofErr w:type="spellStart"/>
      <w:r w:rsidRPr="007A66B1">
        <w:rPr>
          <w:rFonts w:ascii="Times New Roman" w:hAnsi="Times New Roman" w:cs="Times New Roman"/>
          <w:sz w:val="28"/>
          <w:szCs w:val="28"/>
          <w:lang w:val="uk-UA"/>
        </w:rPr>
        <w:t>Лего</w:t>
      </w:r>
      <w:proofErr w:type="spellEnd"/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 вчить дітей самостійно творити руками, без допомоги заданих комп’ютерних програм. І чим раніше батьки і педагоги звернуть увагу малюків на цю захоплюючу гру, тим менше ризик виникнення залежності від монітора, на що зараз вже викликає серйозну тривогу.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 xml:space="preserve">         Змісту навчально-виховної роботи під час проекту передують аналіз психологічних особливостей відповідного вікового періоду та освітні завдання, що дає змогу педагогу правильно організувати освітній процес, добираючи методи і прийоми відповідно до вікових можливостей і потреб дітей. 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Зміст навчально-виховної роботи розкривається у тематичних блоках, що містять приблизну тематику побудов, словникову роботу та перелік дидактичного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обладнання.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 xml:space="preserve">  Протягом реалізації проекту включено роботу з сенсорного розвитку. Вона містить ігрові вправи, що сприяють формуванню уявлень про форму, колір, величину, просторове розміщення предметів.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 xml:space="preserve">Розвиток конструктивних здібностей базується на комплексному та діяльнісному принципах, які передбачають: інтегрований підхід до </w:t>
      </w:r>
      <w:r w:rsidRPr="007A66B1">
        <w:rPr>
          <w:rFonts w:ascii="Times New Roman" w:hAnsi="Times New Roman"/>
          <w:sz w:val="28"/>
          <w:szCs w:val="28"/>
          <w:lang w:val="uk-UA"/>
        </w:rPr>
        <w:lastRenderedPageBreak/>
        <w:t>формування знань дітей у всіх сферах життєдіяльності людини; спрямованість розвивальної діяльності не на окремі конструктивні уміння, а на формування механізму діяльності, забезпечення її мотиваційного, орієнтувального, цільового та операційно-технічного аспектів.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На заняттях діти ознайомлюються з трьома правилами: споруда має бути міцною, зручною і красивою. Просто граючись, діти не лише отримують нові знання, але і створюють цікаві іграшки для себе та друзів.</w:t>
      </w:r>
    </w:p>
    <w:p w:rsidR="00753BD6" w:rsidRPr="007A66B1" w:rsidRDefault="00753BD6" w:rsidP="00753B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Ця діяльність не лише захоплює, а й приносить велику користь.</w:t>
      </w:r>
    </w:p>
    <w:p w:rsidR="00753BD6" w:rsidRPr="007A66B1" w:rsidRDefault="00753BD6" w:rsidP="00753BD6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У ході реалізації проекту в дітей планується:</w:t>
      </w:r>
    </w:p>
    <w:p w:rsidR="00753BD6" w:rsidRDefault="00753BD6" w:rsidP="00753BD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Дітей четвертого року жи</w:t>
      </w:r>
      <w:r>
        <w:rPr>
          <w:rFonts w:ascii="Times New Roman" w:hAnsi="Times New Roman"/>
          <w:sz w:val="28"/>
          <w:szCs w:val="28"/>
          <w:lang w:val="uk-UA"/>
        </w:rPr>
        <w:t>ття на заняттях ознайомлювати з</w:t>
      </w:r>
    </w:p>
    <w:p w:rsidR="00753BD6" w:rsidRPr="007A66B1" w:rsidRDefault="00753BD6" w:rsidP="00753B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конструктором LEGO DUPLO, його особливостями та способами з’єднання деталей між собою; засвоюють основні кольори та геометричні форми. Зміст занять сприяє розширенню елементарних уявлень про сім’ю, місто, транспорт, природу та інші речі, що їх оточують.</w:t>
      </w:r>
    </w:p>
    <w:p w:rsidR="00753BD6" w:rsidRDefault="00753BD6" w:rsidP="00753BD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Закріплення дітьми</w:t>
      </w:r>
      <w:r w:rsidRPr="007A66B1">
        <w:rPr>
          <w:sz w:val="28"/>
          <w:szCs w:val="28"/>
          <w:lang w:val="uk-UA"/>
        </w:rPr>
        <w:t xml:space="preserve"> </w:t>
      </w:r>
      <w:r w:rsidRPr="007A66B1">
        <w:rPr>
          <w:rFonts w:ascii="Times New Roman" w:hAnsi="Times New Roman"/>
          <w:sz w:val="28"/>
          <w:szCs w:val="28"/>
          <w:lang w:val="uk-UA"/>
        </w:rPr>
        <w:t>п'ятого р</w:t>
      </w:r>
      <w:r>
        <w:rPr>
          <w:rFonts w:ascii="Times New Roman" w:hAnsi="Times New Roman"/>
          <w:sz w:val="28"/>
          <w:szCs w:val="28"/>
          <w:lang w:val="uk-UA"/>
        </w:rPr>
        <w:t>оку життя навичок конструювання</w:t>
      </w:r>
    </w:p>
    <w:p w:rsidR="00753BD6" w:rsidRPr="007A66B1" w:rsidRDefault="00753BD6" w:rsidP="00753B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 xml:space="preserve">засобами конструктора типу LEGO DUPLO, узагальнення та розширення їхніх уявлень про навколишній світ. Навчання </w:t>
      </w:r>
      <w:proofErr w:type="spellStart"/>
      <w:r w:rsidRPr="007A66B1">
        <w:rPr>
          <w:rFonts w:ascii="Times New Roman" w:hAnsi="Times New Roman"/>
          <w:sz w:val="28"/>
          <w:szCs w:val="28"/>
          <w:lang w:val="uk-UA"/>
        </w:rPr>
        <w:t>конструювнню</w:t>
      </w:r>
      <w:proofErr w:type="spellEnd"/>
      <w:r w:rsidRPr="007A66B1">
        <w:rPr>
          <w:rFonts w:ascii="Times New Roman" w:hAnsi="Times New Roman"/>
          <w:sz w:val="28"/>
          <w:szCs w:val="28"/>
          <w:lang w:val="uk-UA"/>
        </w:rPr>
        <w:t>, користуючись дрібними деталями конструктора типу LEGO SYSTEM, продовжуючи розширювати свій кругозір та набувати нових знань.</w:t>
      </w:r>
    </w:p>
    <w:p w:rsidR="00753BD6" w:rsidRDefault="00753BD6" w:rsidP="00753BD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Удосконалення навичок</w:t>
      </w:r>
      <w:r>
        <w:rPr>
          <w:rFonts w:ascii="Times New Roman" w:hAnsi="Times New Roman"/>
          <w:sz w:val="28"/>
          <w:szCs w:val="28"/>
          <w:lang w:val="uk-UA"/>
        </w:rPr>
        <w:t xml:space="preserve"> конструювання моделей засобами</w:t>
      </w:r>
    </w:p>
    <w:p w:rsidR="00753BD6" w:rsidRPr="007A66B1" w:rsidRDefault="00753BD6" w:rsidP="00753BD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66B1">
        <w:rPr>
          <w:rFonts w:ascii="Times New Roman" w:hAnsi="Times New Roman"/>
          <w:sz w:val="28"/>
          <w:szCs w:val="28"/>
          <w:lang w:val="uk-UA"/>
        </w:rPr>
        <w:t>конструктора  типу LEGO SYSTEM дітьми шостого року життя та навчання їх конструювання рухомих, механічних моделей.</w:t>
      </w: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BD6" w:rsidRPr="007A66B1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6B1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LEGO-цеглинок дає позитивні результати при засвоєнні навчального матеріалу, допомагає оволодінню здатності приймати і зберігати цілі і завдання навчальної діяльності, пошуку засобів їх здійснення, сприяє засвоєнню способів вирішення проблем творчого та пошукового характеру. Цеглинки LEGO є наочно-образними моделями тих інтелектуальних операцій, які здійснюються в ході навчальної діяльності. Використання конструктора LEGO дозволяє вчитися граючи і навчатися в грі, яка є найважливішим супутником дитинства. В ході заняття з конструктором LEGO, підвищується </w:t>
      </w:r>
      <w:r w:rsidRPr="007A66B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комунікативна активність кожної дитини, формується вміння працювати в парах, в групі, відбувається розвиток творчих здібностей, підвищується мотивація до навчання.</w:t>
      </w: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drawing>
          <wp:inline distT="0" distB="0" distL="0" distR="0" wp14:anchorId="0F7AA3C8" wp14:editId="6EE9FC01">
            <wp:extent cx="5216389" cy="2194560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sktop-1428460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525" cy="219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753BD6" w:rsidRDefault="00753BD6" w:rsidP="00753B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FF00"/>
          <w:sz w:val="28"/>
          <w:szCs w:val="28"/>
          <w:lang w:val="uk-UA"/>
        </w:rPr>
      </w:pPr>
    </w:p>
    <w:p w:rsidR="008730C9" w:rsidRDefault="008730C9"/>
    <w:sectPr w:rsidR="008730C9" w:rsidSect="00753BD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4DB6"/>
    <w:multiLevelType w:val="hybridMultilevel"/>
    <w:tmpl w:val="E5882C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D6"/>
    <w:rsid w:val="00753BD6"/>
    <w:rsid w:val="0087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FE53"/>
  <w15:chartTrackingRefBased/>
  <w15:docId w15:val="{5BD108F2-BC2E-431A-A107-4EBE477E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2020-01-16T10:12:00Z</dcterms:created>
  <dcterms:modified xsi:type="dcterms:W3CDTF">2020-01-16T10:13:00Z</dcterms:modified>
</cp:coreProperties>
</file>