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88F" w:rsidRDefault="00EB488F">
      <w:pPr>
        <w:rPr>
          <w:noProof/>
          <w:lang w:eastAsia="uk-UA"/>
        </w:rPr>
      </w:pPr>
      <w:bookmarkStart w:id="0" w:name="_GoBack"/>
      <w:bookmarkEnd w:id="0"/>
    </w:p>
    <w:p w:rsidR="00EB488F" w:rsidRDefault="00EB488F" w:rsidP="00EB488F">
      <w:pPr>
        <w:rPr>
          <w:noProof/>
          <w:lang w:eastAsia="uk-UA"/>
        </w:rPr>
      </w:pPr>
    </w:p>
    <w:p w:rsidR="00EB488F" w:rsidRPr="00EB488F" w:rsidRDefault="00EB488F" w:rsidP="00EB488F">
      <w:pPr>
        <w:pStyle w:val="a6"/>
        <w:rPr>
          <w:rStyle w:val="a7"/>
          <w:b/>
          <w:i w:val="0"/>
          <w:iCs w:val="0"/>
          <w:sz w:val="56"/>
          <w:szCs w:val="56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610350" cy="9530861"/>
            <wp:effectExtent l="19050" t="0" r="0" b="0"/>
            <wp:docPr id="1" name="Рисунок 1" descr="Баницький НВ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ницький НВК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58" cy="953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ascii="Times New Roman" w:hAnsi="Times New Roman" w:cs="Times New Roman"/>
          <w:b/>
          <w:sz w:val="56"/>
          <w:szCs w:val="56"/>
        </w:rPr>
        <w:t xml:space="preserve">     </w:t>
      </w:r>
      <w:r>
        <w:rPr>
          <w:rStyle w:val="a7"/>
          <w:rFonts w:ascii="Times New Roman" w:hAnsi="Times New Roman" w:cs="Times New Roman"/>
          <w:b/>
          <w:sz w:val="56"/>
          <w:szCs w:val="56"/>
        </w:rPr>
        <w:lastRenderedPageBreak/>
        <w:t xml:space="preserve">         </w:t>
      </w:r>
      <w:r w:rsidRPr="00EB488F">
        <w:rPr>
          <w:rStyle w:val="a7"/>
          <w:rFonts w:ascii="Times New Roman" w:hAnsi="Times New Roman" w:cs="Times New Roman"/>
          <w:b/>
          <w:sz w:val="56"/>
          <w:szCs w:val="56"/>
        </w:rPr>
        <w:t>Щоб язичок слухався</w:t>
      </w:r>
    </w:p>
    <w:p w:rsidR="00EB488F" w:rsidRPr="00EB488F" w:rsidRDefault="00EB488F" w:rsidP="00EB488F">
      <w:pPr>
        <w:rPr>
          <w:rStyle w:val="a7"/>
          <w:rFonts w:ascii="Times New Roman" w:hAnsi="Times New Roman" w:cs="Times New Roman"/>
          <w:i w:val="0"/>
          <w:iCs w:val="0"/>
          <w:sz w:val="56"/>
          <w:szCs w:val="56"/>
        </w:rPr>
      </w:pPr>
    </w:p>
    <w:p w:rsidR="00EB488F" w:rsidRPr="00EB488F" w:rsidRDefault="00EB488F" w:rsidP="00EB488F">
      <w:pPr>
        <w:rPr>
          <w:rFonts w:ascii="Times New Roman" w:hAnsi="Times New Roman" w:cs="Times New Roman"/>
          <w:sz w:val="36"/>
          <w:szCs w:val="36"/>
        </w:rPr>
      </w:pPr>
      <w:r w:rsidRPr="00EB488F">
        <w:rPr>
          <w:rFonts w:ascii="Times New Roman" w:hAnsi="Times New Roman" w:cs="Times New Roman"/>
          <w:sz w:val="36"/>
          <w:szCs w:val="36"/>
        </w:rPr>
        <w:t>· Для закріплення результатів логопедичної робот</w:t>
      </w:r>
      <w:r>
        <w:rPr>
          <w:rFonts w:ascii="Times New Roman" w:hAnsi="Times New Roman" w:cs="Times New Roman"/>
          <w:sz w:val="36"/>
          <w:szCs w:val="36"/>
        </w:rPr>
        <w:t>и</w:t>
      </w:r>
      <w:r w:rsidRPr="00EB488F">
        <w:rPr>
          <w:rFonts w:ascii="Times New Roman" w:hAnsi="Times New Roman" w:cs="Times New Roman"/>
          <w:sz w:val="36"/>
          <w:szCs w:val="36"/>
        </w:rPr>
        <w:t xml:space="preserve"> ваші діти потребують постійних домашніх зан</w:t>
      </w:r>
      <w:r>
        <w:rPr>
          <w:rFonts w:ascii="Times New Roman" w:hAnsi="Times New Roman" w:cs="Times New Roman"/>
          <w:sz w:val="36"/>
          <w:szCs w:val="36"/>
        </w:rPr>
        <w:t>н</w:t>
      </w:r>
      <w:r w:rsidRPr="00EB488F">
        <w:rPr>
          <w:rFonts w:ascii="Times New Roman" w:hAnsi="Times New Roman" w:cs="Times New Roman"/>
          <w:sz w:val="36"/>
          <w:szCs w:val="36"/>
        </w:rPr>
        <w:t>ять.</w:t>
      </w:r>
    </w:p>
    <w:p w:rsidR="00EB488F" w:rsidRPr="00EB488F" w:rsidRDefault="00EB488F" w:rsidP="00EB488F">
      <w:pPr>
        <w:rPr>
          <w:rFonts w:ascii="Times New Roman" w:hAnsi="Times New Roman" w:cs="Times New Roman"/>
          <w:sz w:val="36"/>
          <w:szCs w:val="36"/>
        </w:rPr>
      </w:pPr>
      <w:r w:rsidRPr="00EB488F">
        <w:rPr>
          <w:rFonts w:ascii="Times New Roman" w:hAnsi="Times New Roman" w:cs="Times New Roman"/>
          <w:sz w:val="36"/>
          <w:szCs w:val="36"/>
        </w:rPr>
        <w:t xml:space="preserve">· Час занять (15 - 20 хвилин) повинен бути закріплений в режимі дня. Постійний час занять дисциплінує дитину, допомагає засвоєнню </w:t>
      </w:r>
      <w:r>
        <w:rPr>
          <w:rFonts w:ascii="Times New Roman" w:hAnsi="Times New Roman" w:cs="Times New Roman"/>
          <w:sz w:val="36"/>
          <w:szCs w:val="36"/>
        </w:rPr>
        <w:t xml:space="preserve">навчального </w:t>
      </w:r>
      <w:r w:rsidRPr="00EB488F">
        <w:rPr>
          <w:rFonts w:ascii="Times New Roman" w:hAnsi="Times New Roman" w:cs="Times New Roman"/>
          <w:sz w:val="36"/>
          <w:szCs w:val="36"/>
        </w:rPr>
        <w:t>матеріалу.</w:t>
      </w:r>
    </w:p>
    <w:p w:rsidR="00EB488F" w:rsidRPr="00EB488F" w:rsidRDefault="00EB488F" w:rsidP="00EB488F">
      <w:pPr>
        <w:rPr>
          <w:rFonts w:ascii="Times New Roman" w:hAnsi="Times New Roman" w:cs="Times New Roman"/>
          <w:sz w:val="36"/>
          <w:szCs w:val="36"/>
        </w:rPr>
      </w:pPr>
      <w:r w:rsidRPr="00EB488F">
        <w:rPr>
          <w:rFonts w:ascii="Times New Roman" w:hAnsi="Times New Roman" w:cs="Times New Roman"/>
          <w:sz w:val="36"/>
          <w:szCs w:val="36"/>
        </w:rPr>
        <w:t xml:space="preserve">· Необхідно визначитись, хто з дорослого оточення дитини буде з нею займатися завданням </w:t>
      </w:r>
      <w:r>
        <w:rPr>
          <w:rFonts w:ascii="Times New Roman" w:hAnsi="Times New Roman" w:cs="Times New Roman"/>
          <w:sz w:val="36"/>
          <w:szCs w:val="36"/>
        </w:rPr>
        <w:t>дефектолога</w:t>
      </w:r>
      <w:r w:rsidRPr="00EB488F">
        <w:rPr>
          <w:rFonts w:ascii="Times New Roman" w:hAnsi="Times New Roman" w:cs="Times New Roman"/>
          <w:sz w:val="36"/>
          <w:szCs w:val="36"/>
        </w:rPr>
        <w:t>; необхідно виробити єдині вимоги, які будуть пред’являтися дитині.</w:t>
      </w:r>
    </w:p>
    <w:p w:rsidR="00EB488F" w:rsidRPr="00EB488F" w:rsidRDefault="00EB488F" w:rsidP="00EB488F">
      <w:pPr>
        <w:rPr>
          <w:rFonts w:ascii="Times New Roman" w:hAnsi="Times New Roman" w:cs="Times New Roman"/>
          <w:sz w:val="36"/>
          <w:szCs w:val="36"/>
        </w:rPr>
      </w:pPr>
      <w:r w:rsidRPr="00EB488F">
        <w:rPr>
          <w:rFonts w:ascii="Times New Roman" w:hAnsi="Times New Roman" w:cs="Times New Roman"/>
          <w:sz w:val="36"/>
          <w:szCs w:val="36"/>
        </w:rPr>
        <w:t>· При отриманні завдання уважно ознайомтеся з його змістом, переконайтеся в тому, що воно вами зрозуміле. У випадках утруднень проконсультуйтеся з вихователем або логопедом.</w:t>
      </w:r>
    </w:p>
    <w:p w:rsidR="00EB488F" w:rsidRPr="00EB488F" w:rsidRDefault="00EB488F" w:rsidP="00EB488F">
      <w:pPr>
        <w:rPr>
          <w:rFonts w:ascii="Times New Roman" w:hAnsi="Times New Roman" w:cs="Times New Roman"/>
          <w:sz w:val="36"/>
          <w:szCs w:val="36"/>
        </w:rPr>
      </w:pPr>
      <w:r w:rsidRPr="00EB488F">
        <w:rPr>
          <w:rFonts w:ascii="Times New Roman" w:hAnsi="Times New Roman" w:cs="Times New Roman"/>
          <w:sz w:val="36"/>
          <w:szCs w:val="36"/>
        </w:rPr>
        <w:t>· Підберіть наочний або ігровий матеріал, який вам буде потрібний для зан</w:t>
      </w:r>
      <w:r>
        <w:rPr>
          <w:rFonts w:ascii="Times New Roman" w:hAnsi="Times New Roman" w:cs="Times New Roman"/>
          <w:sz w:val="36"/>
          <w:szCs w:val="36"/>
        </w:rPr>
        <w:t>н</w:t>
      </w:r>
      <w:r w:rsidRPr="00EB488F">
        <w:rPr>
          <w:rFonts w:ascii="Times New Roman" w:hAnsi="Times New Roman" w:cs="Times New Roman"/>
          <w:sz w:val="36"/>
          <w:szCs w:val="36"/>
        </w:rPr>
        <w:t>ять. Продумайте, який матеріал ви можете виготовити спільно з дитиною.</w:t>
      </w:r>
    </w:p>
    <w:p w:rsidR="00EB488F" w:rsidRPr="00EB488F" w:rsidRDefault="00EB488F" w:rsidP="00EB488F">
      <w:pPr>
        <w:rPr>
          <w:rFonts w:ascii="Times New Roman" w:hAnsi="Times New Roman" w:cs="Times New Roman"/>
          <w:sz w:val="36"/>
          <w:szCs w:val="36"/>
        </w:rPr>
      </w:pPr>
      <w:r w:rsidRPr="00EB488F">
        <w:rPr>
          <w:rFonts w:ascii="Times New Roman" w:hAnsi="Times New Roman" w:cs="Times New Roman"/>
          <w:sz w:val="36"/>
          <w:szCs w:val="36"/>
        </w:rPr>
        <w:t>· Будьте терплячі з дитиною, уважні з нею під час занять. Ви повинні бути доброзичливими, співчутливі, але досить вимогливі.</w:t>
      </w:r>
    </w:p>
    <w:p w:rsidR="00EB488F" w:rsidRPr="00EB488F" w:rsidRDefault="00EB488F" w:rsidP="00EB488F">
      <w:pPr>
        <w:rPr>
          <w:rFonts w:ascii="Times New Roman" w:hAnsi="Times New Roman" w:cs="Times New Roman"/>
          <w:sz w:val="36"/>
          <w:szCs w:val="36"/>
        </w:rPr>
      </w:pPr>
      <w:r w:rsidRPr="00EB488F">
        <w:rPr>
          <w:rFonts w:ascii="Times New Roman" w:hAnsi="Times New Roman" w:cs="Times New Roman"/>
          <w:sz w:val="36"/>
          <w:szCs w:val="36"/>
        </w:rPr>
        <w:t>Не забувайте відзначати успіхи дитини, хвалити її за досягнуті результати.</w:t>
      </w:r>
    </w:p>
    <w:p w:rsidR="00EB488F" w:rsidRPr="00EB488F" w:rsidRDefault="00EB488F" w:rsidP="00EB488F">
      <w:pPr>
        <w:rPr>
          <w:rFonts w:ascii="Times New Roman" w:hAnsi="Times New Roman" w:cs="Times New Roman"/>
          <w:sz w:val="36"/>
          <w:szCs w:val="36"/>
        </w:rPr>
      </w:pPr>
      <w:r w:rsidRPr="00EB488F">
        <w:rPr>
          <w:rFonts w:ascii="Times New Roman" w:hAnsi="Times New Roman" w:cs="Times New Roman"/>
          <w:sz w:val="36"/>
          <w:szCs w:val="36"/>
        </w:rPr>
        <w:t>Бажаємо вам успіхів у заняттях і радості у спілкуванні!</w:t>
      </w:r>
    </w:p>
    <w:p w:rsidR="00EB488F" w:rsidRDefault="00EB488F" w:rsidP="00EB488F">
      <w:pPr>
        <w:rPr>
          <w:rFonts w:ascii="Times New Roman" w:hAnsi="Times New Roman" w:cs="Times New Roman"/>
          <w:sz w:val="36"/>
          <w:szCs w:val="36"/>
        </w:rPr>
      </w:pPr>
    </w:p>
    <w:p w:rsidR="00EB488F" w:rsidRDefault="00EB488F" w:rsidP="00EB488F">
      <w:pPr>
        <w:rPr>
          <w:rFonts w:ascii="Times New Roman" w:hAnsi="Times New Roman" w:cs="Times New Roman"/>
          <w:sz w:val="36"/>
          <w:szCs w:val="36"/>
        </w:rPr>
      </w:pPr>
    </w:p>
    <w:p w:rsidR="00EB488F" w:rsidRDefault="00EB488F" w:rsidP="00EB488F">
      <w:pPr>
        <w:rPr>
          <w:rFonts w:ascii="Times New Roman" w:hAnsi="Times New Roman" w:cs="Times New Roman"/>
          <w:sz w:val="36"/>
          <w:szCs w:val="36"/>
        </w:rPr>
      </w:pPr>
    </w:p>
    <w:p w:rsidR="00EB488F" w:rsidRDefault="00EB488F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>
            <wp:extent cx="6601557" cy="8644777"/>
            <wp:effectExtent l="19050" t="0" r="8793" b="0"/>
            <wp:docPr id="6" name="Рисунок 6" descr="C:\Users\оксана\Desktop\Нова папка (3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Нова папка (3)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557" cy="864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>
            <wp:extent cx="6120765" cy="8648711"/>
            <wp:effectExtent l="19050" t="0" r="0" b="0"/>
            <wp:docPr id="7" name="Рисунок 7" descr="C:\Users\оксана\Desktop\Нова папка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Нова папка (3)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>
            <wp:extent cx="6120765" cy="8648711"/>
            <wp:effectExtent l="19050" t="0" r="0" b="0"/>
            <wp:docPr id="8" name="Рисунок 8" descr="C:\Users\оксана\Desktop\Нова папка (3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Нова папка (3)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>
            <wp:extent cx="6120765" cy="8648711"/>
            <wp:effectExtent l="19050" t="0" r="0" b="0"/>
            <wp:docPr id="9" name="Рисунок 9" descr="C:\Users\оксана\Desktop\Нова папка (3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Нова папка (3)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>
            <wp:extent cx="6120765" cy="8648711"/>
            <wp:effectExtent l="19050" t="0" r="0" b="0"/>
            <wp:docPr id="10" name="Рисунок 10" descr="C:\Users\оксана\Desktop\Нова папка (3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Нова папка (3)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>
            <wp:extent cx="6120765" cy="8648711"/>
            <wp:effectExtent l="19050" t="0" r="0" b="0"/>
            <wp:docPr id="11" name="Рисунок 11" descr="C:\Users\оксана\Desktop\Нова папка (3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Нова папка (3)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>
            <wp:extent cx="6120765" cy="8648711"/>
            <wp:effectExtent l="19050" t="0" r="0" b="0"/>
            <wp:docPr id="12" name="Рисунок 12" descr="C:\Users\оксана\Desktop\Нова папка (3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Нова папка (3)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>
            <wp:extent cx="6120765" cy="8648711"/>
            <wp:effectExtent l="19050" t="0" r="0" b="0"/>
            <wp:docPr id="13" name="Рисунок 13" descr="C:\Users\оксана\Desktop\Нова папка (3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Нова папка (3)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>
            <wp:extent cx="6120765" cy="8648711"/>
            <wp:effectExtent l="19050" t="0" r="0" b="0"/>
            <wp:docPr id="14" name="Рисунок 14" descr="C:\Users\оксана\Desktop\Нова папка (3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Нова папка (3)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>
            <wp:extent cx="6120765" cy="8648711"/>
            <wp:effectExtent l="19050" t="0" r="0" b="0"/>
            <wp:docPr id="15" name="Рисунок 15" descr="C:\Users\оксана\Desktop\Нова папка (3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Desktop\Нова папка (3)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>
            <wp:extent cx="6120765" cy="8648711"/>
            <wp:effectExtent l="19050" t="0" r="0" b="0"/>
            <wp:docPr id="16" name="Рисунок 16" descr="C:\Users\оксана\Desktop\Нова папка (3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Desktop\Нова папка (3)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Default="00AA2D37" w:rsidP="00EB488F">
      <w:pPr>
        <w:rPr>
          <w:rFonts w:ascii="Times New Roman" w:hAnsi="Times New Roman" w:cs="Times New Roman"/>
          <w:sz w:val="36"/>
          <w:szCs w:val="36"/>
        </w:rPr>
      </w:pPr>
    </w:p>
    <w:p w:rsidR="00AA2D37" w:rsidRPr="00EB488F" w:rsidRDefault="00AA2D37" w:rsidP="00EB48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>
            <wp:extent cx="6120765" cy="8648711"/>
            <wp:effectExtent l="19050" t="0" r="0" b="0"/>
            <wp:docPr id="17" name="Рисунок 17" descr="C:\Users\оксана\Desktop\Нова папка (3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Desktop\Нова папка (3)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D37" w:rsidRPr="00EB488F" w:rsidSect="00EB488F">
      <w:pgSz w:w="11906" w:h="16838"/>
      <w:pgMar w:top="850" w:right="1417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381"/>
    <w:rsid w:val="003863A0"/>
    <w:rsid w:val="00AA2D37"/>
    <w:rsid w:val="00C55381"/>
    <w:rsid w:val="00DD3037"/>
    <w:rsid w:val="00EB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F3F7D8-215B-0A43-80DD-37BA2F690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63A0"/>
  </w:style>
  <w:style w:type="paragraph" w:styleId="1">
    <w:name w:val="heading 1"/>
    <w:basedOn w:val="a"/>
    <w:link w:val="10"/>
    <w:uiPriority w:val="9"/>
    <w:qFormat/>
    <w:rsid w:val="00EB48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EB48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B48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B488F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EB488F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5">
    <w:name w:val="Strong"/>
    <w:basedOn w:val="a0"/>
    <w:uiPriority w:val="22"/>
    <w:qFormat/>
    <w:rsid w:val="00EB488F"/>
    <w:rPr>
      <w:b/>
      <w:bCs/>
    </w:rPr>
  </w:style>
  <w:style w:type="paragraph" w:styleId="a6">
    <w:name w:val="No Spacing"/>
    <w:uiPriority w:val="1"/>
    <w:qFormat/>
    <w:rsid w:val="00EB488F"/>
    <w:pPr>
      <w:spacing w:after="0" w:line="240" w:lineRule="auto"/>
    </w:pPr>
  </w:style>
  <w:style w:type="character" w:styleId="a7">
    <w:name w:val="Emphasis"/>
    <w:basedOn w:val="a0"/>
    <w:uiPriority w:val="20"/>
    <w:qFormat/>
    <w:rsid w:val="00EB48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4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BE233-8976-B44F-BE41-763E2FBA423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690</Words>
  <Characters>394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titovskatanya@gmail.com</cp:lastModifiedBy>
  <cp:revision>2</cp:revision>
  <dcterms:created xsi:type="dcterms:W3CDTF">2020-03-31T16:28:00Z</dcterms:created>
  <dcterms:modified xsi:type="dcterms:W3CDTF">2020-03-31T16:28:00Z</dcterms:modified>
</cp:coreProperties>
</file>